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1A" w:rsidRDefault="00AD7F24" w:rsidP="00FA7B1A">
      <w:pPr>
        <w:spacing w:after="0" w:line="240" w:lineRule="auto"/>
        <w:jc w:val="center"/>
        <w:rPr>
          <w:rFonts w:ascii="Times New Roman" w:hAnsi="Times New Roman" w:cs="Times New Roman"/>
          <w:b/>
          <w:sz w:val="28"/>
        </w:rPr>
      </w:pPr>
      <w:r w:rsidRPr="00FA7B1A">
        <w:rPr>
          <w:rFonts w:ascii="Times New Roman" w:hAnsi="Times New Roman" w:cs="Times New Roman"/>
          <w:b/>
          <w:sz w:val="28"/>
        </w:rPr>
        <w:t xml:space="preserve">PowerPoint-Based Quizzes in Wave Motion: Performance </w:t>
      </w:r>
    </w:p>
    <w:p w:rsidR="00AD7F24" w:rsidRPr="00FA7B1A" w:rsidRDefault="00AD7F24" w:rsidP="00FA7B1A">
      <w:pPr>
        <w:spacing w:after="0" w:line="240" w:lineRule="auto"/>
        <w:jc w:val="center"/>
        <w:rPr>
          <w:rFonts w:ascii="Times New Roman" w:hAnsi="Times New Roman" w:cs="Times New Roman"/>
          <w:b/>
          <w:sz w:val="28"/>
        </w:rPr>
      </w:pPr>
      <w:r w:rsidRPr="00FA7B1A">
        <w:rPr>
          <w:rFonts w:ascii="Times New Roman" w:hAnsi="Times New Roman" w:cs="Times New Roman"/>
          <w:b/>
          <w:sz w:val="28"/>
        </w:rPr>
        <w:t>and Experiences of Students</w:t>
      </w:r>
    </w:p>
    <w:p w:rsidR="00FA7B1A" w:rsidRDefault="00FA7B1A" w:rsidP="00AD7F24">
      <w:pPr>
        <w:spacing w:after="0" w:line="240" w:lineRule="auto"/>
        <w:jc w:val="center"/>
        <w:rPr>
          <w:rFonts w:ascii="Times New Roman" w:hAnsi="Times New Roman" w:cs="Times New Roman"/>
          <w:sz w:val="24"/>
        </w:rPr>
      </w:pPr>
    </w:p>
    <w:p w:rsidR="00AD7F24" w:rsidRDefault="00AD7F24" w:rsidP="00AD7F24">
      <w:pPr>
        <w:spacing w:after="0" w:line="240" w:lineRule="auto"/>
        <w:jc w:val="center"/>
        <w:rPr>
          <w:rFonts w:ascii="Times New Roman" w:hAnsi="Times New Roman" w:cs="Times New Roman"/>
          <w:sz w:val="24"/>
        </w:rPr>
      </w:pPr>
      <w:r>
        <w:rPr>
          <w:rFonts w:ascii="Times New Roman" w:hAnsi="Times New Roman" w:cs="Times New Roman"/>
          <w:sz w:val="24"/>
        </w:rPr>
        <w:t xml:space="preserve">Frank Angelo A. Pacala </w:t>
      </w:r>
    </w:p>
    <w:p w:rsidR="00FA7B1A" w:rsidRDefault="00FA7B1A" w:rsidP="00AD7F24">
      <w:pPr>
        <w:spacing w:after="0" w:line="240" w:lineRule="auto"/>
        <w:jc w:val="center"/>
        <w:rPr>
          <w:rFonts w:ascii="Times New Roman" w:hAnsi="Times New Roman" w:cs="Times New Roman"/>
          <w:i/>
          <w:sz w:val="20"/>
        </w:rPr>
      </w:pPr>
      <w:r>
        <w:rPr>
          <w:rFonts w:ascii="Times New Roman" w:hAnsi="Times New Roman" w:cs="Times New Roman"/>
          <w:i/>
          <w:sz w:val="20"/>
        </w:rPr>
        <w:t xml:space="preserve">Department of Natural Sciences, </w:t>
      </w:r>
      <w:r w:rsidR="00AD7F24" w:rsidRPr="001E7773">
        <w:rPr>
          <w:rFonts w:ascii="Times New Roman" w:hAnsi="Times New Roman" w:cs="Times New Roman"/>
          <w:i/>
          <w:sz w:val="20"/>
        </w:rPr>
        <w:t>College of Arts and S</w:t>
      </w:r>
      <w:r>
        <w:rPr>
          <w:rFonts w:ascii="Times New Roman" w:hAnsi="Times New Roman" w:cs="Times New Roman"/>
          <w:i/>
          <w:sz w:val="20"/>
        </w:rPr>
        <w:t>ciences, Samar State University</w:t>
      </w:r>
    </w:p>
    <w:p w:rsidR="00AD7F24" w:rsidRPr="001E7773" w:rsidRDefault="00AD7F24" w:rsidP="00AD7F24">
      <w:pPr>
        <w:spacing w:after="0" w:line="240" w:lineRule="auto"/>
        <w:jc w:val="center"/>
        <w:rPr>
          <w:rFonts w:ascii="Times New Roman" w:hAnsi="Times New Roman" w:cs="Times New Roman"/>
          <w:i/>
          <w:sz w:val="20"/>
        </w:rPr>
      </w:pPr>
      <w:r w:rsidRPr="001E7773">
        <w:rPr>
          <w:rFonts w:ascii="Times New Roman" w:hAnsi="Times New Roman" w:cs="Times New Roman"/>
          <w:i/>
          <w:sz w:val="20"/>
        </w:rPr>
        <w:t xml:space="preserve"> Catbalogan City, Samar, Philippines 6700</w:t>
      </w:r>
    </w:p>
    <w:p w:rsidR="00AD7F24" w:rsidRPr="001E7773" w:rsidRDefault="00AD7F24" w:rsidP="00AD7F24">
      <w:pPr>
        <w:spacing w:after="0" w:line="240" w:lineRule="auto"/>
        <w:jc w:val="center"/>
        <w:rPr>
          <w:rFonts w:ascii="Times New Roman" w:hAnsi="Times New Roman" w:cs="Times New Roman"/>
          <w:b/>
          <w:i/>
          <w:sz w:val="24"/>
        </w:rPr>
      </w:pPr>
      <w:r w:rsidRPr="001E7773">
        <w:rPr>
          <w:rFonts w:ascii="Times New Roman" w:hAnsi="Times New Roman" w:cs="Times New Roman"/>
          <w:i/>
          <w:sz w:val="20"/>
        </w:rPr>
        <w:t>email: pacala_frank05@yahoo.com</w:t>
      </w:r>
    </w:p>
    <w:p w:rsidR="00AD7F24" w:rsidRDefault="00AD7F24" w:rsidP="00AD7F24">
      <w:pPr>
        <w:spacing w:after="0" w:line="240" w:lineRule="auto"/>
        <w:rPr>
          <w:rFonts w:ascii="Times New Roman" w:hAnsi="Times New Roman" w:cs="Times New Roman"/>
          <w:b/>
          <w:sz w:val="24"/>
        </w:rPr>
      </w:pPr>
    </w:p>
    <w:p w:rsidR="00AD7F24" w:rsidRDefault="00AD7F24" w:rsidP="00AD7F24">
      <w:pPr>
        <w:spacing w:after="0" w:line="240" w:lineRule="auto"/>
        <w:rPr>
          <w:rFonts w:ascii="Times New Roman" w:hAnsi="Times New Roman" w:cs="Times New Roman"/>
          <w:b/>
          <w:sz w:val="24"/>
        </w:rPr>
      </w:pPr>
      <w:r>
        <w:rPr>
          <w:rFonts w:ascii="Times New Roman" w:hAnsi="Times New Roman" w:cs="Times New Roman"/>
          <w:b/>
          <w:sz w:val="24"/>
        </w:rPr>
        <w:t>ABSTRACT</w:t>
      </w:r>
    </w:p>
    <w:p w:rsidR="00AD7F24" w:rsidRDefault="00AD7F24" w:rsidP="00AD7F24">
      <w:pPr>
        <w:spacing w:after="0" w:line="240" w:lineRule="auto"/>
        <w:rPr>
          <w:rFonts w:ascii="Times New Roman" w:hAnsi="Times New Roman" w:cs="Times New Roman"/>
          <w:sz w:val="24"/>
        </w:rPr>
      </w:pPr>
      <w:r>
        <w:rPr>
          <w:rFonts w:ascii="Times New Roman" w:hAnsi="Times New Roman" w:cs="Times New Roman"/>
          <w:sz w:val="24"/>
        </w:rPr>
        <w:tab/>
      </w:r>
    </w:p>
    <w:p w:rsidR="003674EC" w:rsidRDefault="00AD7F24" w:rsidP="00AD7F24">
      <w:pPr>
        <w:spacing w:after="0" w:line="240" w:lineRule="auto"/>
        <w:jc w:val="both"/>
        <w:rPr>
          <w:rFonts w:ascii="Times New Roman" w:hAnsi="Times New Roman" w:cs="Times New Roman"/>
          <w:sz w:val="24"/>
        </w:rPr>
      </w:pPr>
      <w:r>
        <w:rPr>
          <w:rFonts w:ascii="Times New Roman" w:hAnsi="Times New Roman" w:cs="Times New Roman"/>
          <w:sz w:val="24"/>
        </w:rPr>
        <w:tab/>
      </w:r>
      <w:r w:rsidR="00FA7B1A">
        <w:rPr>
          <w:rFonts w:ascii="Times New Roman" w:hAnsi="Times New Roman" w:cs="Times New Roman"/>
          <w:sz w:val="24"/>
        </w:rPr>
        <w:t>The effect of PowerPoint</w:t>
      </w:r>
      <w:r w:rsidR="0053717B">
        <w:rPr>
          <w:rFonts w:ascii="Times New Roman" w:hAnsi="Times New Roman" w:cs="Times New Roman"/>
          <w:sz w:val="24"/>
        </w:rPr>
        <w:t xml:space="preserve"> Presentation</w:t>
      </w:r>
      <w:r w:rsidR="00FA7B1A">
        <w:rPr>
          <w:rFonts w:ascii="Times New Roman" w:hAnsi="Times New Roman" w:cs="Times New Roman"/>
          <w:sz w:val="24"/>
        </w:rPr>
        <w:t xml:space="preserve"> –based (P</w:t>
      </w:r>
      <w:r w:rsidR="0053717B">
        <w:rPr>
          <w:rFonts w:ascii="Times New Roman" w:hAnsi="Times New Roman" w:cs="Times New Roman"/>
          <w:sz w:val="24"/>
        </w:rPr>
        <w:t>P</w:t>
      </w:r>
      <w:r w:rsidR="00FA7B1A">
        <w:rPr>
          <w:rFonts w:ascii="Times New Roman" w:hAnsi="Times New Roman" w:cs="Times New Roman"/>
          <w:sz w:val="24"/>
        </w:rPr>
        <w:t xml:space="preserve">Pb) quiz to the students’ scores had been rarely studied. It is the intension of this research to understand the effect of </w:t>
      </w:r>
      <w:r w:rsidR="0053717B">
        <w:rPr>
          <w:rFonts w:ascii="Times New Roman" w:hAnsi="Times New Roman" w:cs="Times New Roman"/>
          <w:sz w:val="24"/>
        </w:rPr>
        <w:t>P</w:t>
      </w:r>
      <w:r w:rsidR="00FA7B1A">
        <w:rPr>
          <w:rFonts w:ascii="Times New Roman" w:hAnsi="Times New Roman" w:cs="Times New Roman"/>
          <w:sz w:val="24"/>
        </w:rPr>
        <w:t xml:space="preserve">PPb quiz to students score in wave motion and the students’ experiences under such strategy. </w:t>
      </w:r>
      <w:r>
        <w:rPr>
          <w:rFonts w:ascii="Times New Roman" w:hAnsi="Times New Roman" w:cs="Times New Roman"/>
          <w:sz w:val="24"/>
        </w:rPr>
        <w:t>This research used mixed approach</w:t>
      </w:r>
      <w:r w:rsidR="003674EC">
        <w:rPr>
          <w:rFonts w:ascii="Times New Roman" w:hAnsi="Times New Roman" w:cs="Times New Roman"/>
          <w:sz w:val="24"/>
        </w:rPr>
        <w:t>: q</w:t>
      </w:r>
      <w:r>
        <w:rPr>
          <w:rFonts w:ascii="Times New Roman" w:hAnsi="Times New Roman" w:cs="Times New Roman"/>
          <w:sz w:val="24"/>
        </w:rPr>
        <w:t>uasi-experimental to learn if scores gain was significant</w:t>
      </w:r>
      <w:r w:rsidR="003674EC">
        <w:rPr>
          <w:rFonts w:ascii="Times New Roman" w:hAnsi="Times New Roman" w:cs="Times New Roman"/>
          <w:sz w:val="24"/>
        </w:rPr>
        <w:t>;</w:t>
      </w:r>
      <w:r>
        <w:rPr>
          <w:rFonts w:ascii="Times New Roman" w:hAnsi="Times New Roman" w:cs="Times New Roman"/>
          <w:sz w:val="24"/>
        </w:rPr>
        <w:t xml:space="preserve"> and thematic analysis was used to know the experiences of the students. The results confirmed that PPPb quiz has indeed increased the scores of the students. Statistical analysis verified that this increase was significant. On the thematic analysis, students manifested comparing oral quiz to PPPb, caught their attention, and vivid communication. Therefore, the effect of PPPb was significant to the students because it positively impacted their scores in wave motion</w:t>
      </w:r>
      <w:r w:rsidR="00023694">
        <w:rPr>
          <w:rFonts w:ascii="Times New Roman" w:hAnsi="Times New Roman" w:cs="Times New Roman"/>
          <w:sz w:val="24"/>
        </w:rPr>
        <w:t xml:space="preserve"> and promoted vivid communication among students</w:t>
      </w:r>
      <w:r>
        <w:rPr>
          <w:rFonts w:ascii="Times New Roman" w:hAnsi="Times New Roman" w:cs="Times New Roman"/>
          <w:sz w:val="24"/>
        </w:rPr>
        <w:t xml:space="preserve">. </w:t>
      </w:r>
    </w:p>
    <w:p w:rsidR="00023694" w:rsidRDefault="00023694" w:rsidP="00AD7F24">
      <w:pPr>
        <w:spacing w:after="0" w:line="240" w:lineRule="auto"/>
        <w:jc w:val="both"/>
        <w:rPr>
          <w:rFonts w:ascii="Times New Roman" w:hAnsi="Times New Roman" w:cs="Times New Roman"/>
          <w:sz w:val="24"/>
        </w:rPr>
      </w:pPr>
    </w:p>
    <w:p w:rsidR="00AD7F24" w:rsidRPr="008D0E7A" w:rsidRDefault="00AD7F24" w:rsidP="00AD7F24">
      <w:pPr>
        <w:spacing w:after="0" w:line="240" w:lineRule="auto"/>
        <w:jc w:val="both"/>
        <w:rPr>
          <w:rFonts w:ascii="Times New Roman" w:hAnsi="Times New Roman" w:cs="Times New Roman"/>
          <w:sz w:val="24"/>
        </w:rPr>
      </w:pPr>
      <w:r>
        <w:rPr>
          <w:rFonts w:ascii="Times New Roman" w:hAnsi="Times New Roman" w:cs="Times New Roman"/>
          <w:sz w:val="24"/>
        </w:rPr>
        <w:t xml:space="preserve">Keyword: </w:t>
      </w:r>
      <w:r w:rsidR="00FA7B1A">
        <w:rPr>
          <w:rFonts w:ascii="Times New Roman" w:hAnsi="Times New Roman" w:cs="Times New Roman"/>
          <w:i/>
          <w:sz w:val="24"/>
        </w:rPr>
        <w:t xml:space="preserve">assessment; </w:t>
      </w:r>
      <w:r w:rsidR="00BC3B66">
        <w:rPr>
          <w:rFonts w:ascii="Times New Roman" w:hAnsi="Times New Roman" w:cs="Times New Roman"/>
          <w:i/>
          <w:sz w:val="24"/>
        </w:rPr>
        <w:t>experiences;</w:t>
      </w:r>
      <w:r w:rsidR="00BC3B66">
        <w:rPr>
          <w:rFonts w:ascii="Times New Roman" w:hAnsi="Times New Roman" w:cs="Times New Roman"/>
          <w:i/>
          <w:sz w:val="24"/>
        </w:rPr>
        <w:t xml:space="preserve"> </w:t>
      </w:r>
      <w:r w:rsidR="00FA7B1A">
        <w:rPr>
          <w:rFonts w:ascii="Times New Roman" w:hAnsi="Times New Roman" w:cs="Times New Roman"/>
          <w:i/>
          <w:sz w:val="24"/>
        </w:rPr>
        <w:t xml:space="preserve">PowerPoint; </w:t>
      </w:r>
      <w:r w:rsidRPr="00566B42">
        <w:rPr>
          <w:rFonts w:ascii="Times New Roman" w:hAnsi="Times New Roman" w:cs="Times New Roman"/>
          <w:i/>
          <w:sz w:val="24"/>
        </w:rPr>
        <w:t>wave motion</w:t>
      </w:r>
      <w:r>
        <w:rPr>
          <w:rFonts w:ascii="Times New Roman" w:hAnsi="Times New Roman" w:cs="Times New Roman"/>
          <w:sz w:val="24"/>
        </w:rPr>
        <w:t xml:space="preserve"> </w:t>
      </w:r>
    </w:p>
    <w:p w:rsidR="00AD7F24" w:rsidRDefault="00AD7F24" w:rsidP="00AD7F24">
      <w:pPr>
        <w:spacing w:after="0" w:line="240" w:lineRule="auto"/>
        <w:rPr>
          <w:rFonts w:ascii="Times New Roman" w:hAnsi="Times New Roman" w:cs="Times New Roman"/>
          <w:b/>
          <w:sz w:val="24"/>
        </w:rPr>
      </w:pPr>
    </w:p>
    <w:p w:rsidR="00AD7F24" w:rsidRDefault="00BC3B66" w:rsidP="00AD7F24">
      <w:pPr>
        <w:spacing w:after="0" w:line="240" w:lineRule="auto"/>
        <w:rPr>
          <w:rFonts w:ascii="Times New Roman" w:hAnsi="Times New Roman" w:cs="Times New Roman"/>
          <w:sz w:val="24"/>
        </w:rPr>
      </w:pPr>
      <w:r w:rsidRPr="00BE501F">
        <w:rPr>
          <w:rFonts w:ascii="Times New Roman" w:hAnsi="Times New Roman" w:cs="Times New Roman"/>
          <w:b/>
          <w:sz w:val="24"/>
        </w:rPr>
        <w:t>Introduction</w:t>
      </w:r>
    </w:p>
    <w:p w:rsidR="00AD7F24" w:rsidRDefault="00AD7F24" w:rsidP="00AD7F24">
      <w:pPr>
        <w:rPr>
          <w:rFonts w:ascii="Times New Roman" w:hAnsi="Times New Roman" w:cs="Times New Roman"/>
          <w:sz w:val="24"/>
        </w:rPr>
      </w:pPr>
      <w:r>
        <w:rPr>
          <w:rFonts w:ascii="Times New Roman" w:hAnsi="Times New Roman" w:cs="Times New Roman"/>
          <w:sz w:val="24"/>
        </w:rPr>
        <w:tab/>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new century requires teachers to find ways for students to learn. In fact, teachers need to have computer literacy skills in order to use these in meaning making inside the classroom. These skills will be very vital since majority of the learners are into computer games, online networking sites, and phone applications. Hence, teachers need to keep face with the current trend of pedagogy or else be outdated.</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Basic skills in computer include working with Microsoft Office like Word, Excel, Publisher, and PowerPoint. There are many applications of the said mentioned technology inside the classroom. One of those is PowerPoint Presentation (PPP). Inside the classroom, PPP can be a modern tool while the discussion or activity is ongoing.</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According to Bartsch and Cobern (2003), PPP is beneficial tool for lecture discussion. Nouri and Shanid (2005) emphasized that improved students’ attitude to the teacher and class can be observed in using PPP in the classroom. Savoy, Proctor, and Salvendy (2008) saw high retention rates among students from PowerPoint Presentation as compared to traditional lecture method. </w:t>
      </w:r>
    </w:p>
    <w:p w:rsidR="00AD7F24" w:rsidRDefault="00AD7F24" w:rsidP="00AD7F24">
      <w:pPr>
        <w:ind w:firstLine="720"/>
        <w:jc w:val="both"/>
        <w:rPr>
          <w:rFonts w:ascii="Times New Roman" w:hAnsi="Times New Roman" w:cs="Times New Roman"/>
          <w:sz w:val="24"/>
        </w:rPr>
      </w:pPr>
      <w:r>
        <w:rPr>
          <w:rFonts w:ascii="Times New Roman" w:hAnsi="Times New Roman" w:cs="Times New Roman"/>
          <w:sz w:val="24"/>
        </w:rPr>
        <w:t>However, it was noticed that few researches are into the effect of PowerPoint</w:t>
      </w:r>
      <w:r w:rsidR="00FA7B1A">
        <w:rPr>
          <w:rFonts w:ascii="Times New Roman" w:hAnsi="Times New Roman" w:cs="Times New Roman"/>
          <w:sz w:val="24"/>
        </w:rPr>
        <w:t xml:space="preserve"> Presentation</w:t>
      </w:r>
      <w:r>
        <w:rPr>
          <w:rFonts w:ascii="Times New Roman" w:hAnsi="Times New Roman" w:cs="Times New Roman"/>
          <w:sz w:val="24"/>
        </w:rPr>
        <w:t>-based</w:t>
      </w:r>
      <w:r w:rsidR="00FA7B1A">
        <w:rPr>
          <w:rFonts w:ascii="Times New Roman" w:hAnsi="Times New Roman" w:cs="Times New Roman"/>
          <w:sz w:val="24"/>
        </w:rPr>
        <w:t xml:space="preserve"> </w:t>
      </w:r>
      <w:r w:rsidR="00FA7B1A">
        <w:rPr>
          <w:rFonts w:ascii="Times New Roman" w:hAnsi="Times New Roman" w:cs="Times New Roman"/>
          <w:sz w:val="24"/>
        </w:rPr>
        <w:t>(PPPb</w:t>
      </w:r>
      <w:r w:rsidR="00FA7B1A">
        <w:rPr>
          <w:rFonts w:ascii="Times New Roman" w:hAnsi="Times New Roman" w:cs="Times New Roman"/>
          <w:sz w:val="24"/>
        </w:rPr>
        <w:t xml:space="preserve">) quizzes </w:t>
      </w:r>
      <w:r>
        <w:rPr>
          <w:rFonts w:ascii="Times New Roman" w:hAnsi="Times New Roman" w:cs="Times New Roman"/>
          <w:sz w:val="24"/>
        </w:rPr>
        <w:t>to students’ attitude and performance. Therefore, this study ventured into this rarely explored field. This research utilized PPPb quizzes in order to determine its effect to students’ performance and attitude during quizzes in Wave motion.</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lastRenderedPageBreak/>
        <w:t>Students’ Performance in Wave Motion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This variable means the result of quizzes in wave motion. Performance was measured using </w:t>
      </w:r>
      <w:r w:rsidR="00FA7B1A">
        <w:rPr>
          <w:rFonts w:ascii="Times New Roman" w:hAnsi="Times New Roman" w:cs="Times New Roman"/>
          <w:sz w:val="24"/>
        </w:rPr>
        <w:t>three-tier</w:t>
      </w:r>
      <w:r>
        <w:rPr>
          <w:rFonts w:ascii="Times New Roman" w:hAnsi="Times New Roman" w:cs="Times New Roman"/>
          <w:sz w:val="24"/>
        </w:rPr>
        <w:t xml:space="preserve"> formative test instrument made by the researcher.</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The researcher encountered that students see wave motion as very abstract topic and students have already a pre-conceived notion that the topic will be difficult. According to the </w:t>
      </w:r>
      <w:r w:rsidRPr="00C45462">
        <w:rPr>
          <w:rFonts w:ascii="Times New Roman" w:hAnsi="Times New Roman" w:cs="Times New Roman"/>
          <w:sz w:val="24"/>
        </w:rPr>
        <w:t>Physics Education Research Grou</w:t>
      </w:r>
      <w:r>
        <w:rPr>
          <w:rFonts w:ascii="Times New Roman" w:hAnsi="Times New Roman" w:cs="Times New Roman"/>
          <w:sz w:val="24"/>
        </w:rPr>
        <w:t xml:space="preserve">p of the University of Maryland, students have difficulties in describing how wave is created and how wave propagates through the spring. While </w:t>
      </w:r>
      <w:r w:rsidRPr="009B31F4">
        <w:rPr>
          <w:rFonts w:ascii="Times New Roman" w:hAnsi="Times New Roman" w:cs="Times New Roman"/>
          <w:sz w:val="24"/>
        </w:rPr>
        <w:t>V</w:t>
      </w:r>
      <w:r>
        <w:rPr>
          <w:rFonts w:ascii="Times New Roman" w:hAnsi="Times New Roman" w:cs="Times New Roman"/>
          <w:sz w:val="24"/>
        </w:rPr>
        <w:t xml:space="preserve">okos, </w:t>
      </w:r>
      <w:r w:rsidRPr="009B31F4">
        <w:rPr>
          <w:rFonts w:ascii="Times New Roman" w:hAnsi="Times New Roman" w:cs="Times New Roman"/>
          <w:sz w:val="24"/>
        </w:rPr>
        <w:t>Shaffer, Ambrose, and McDermott</w:t>
      </w:r>
      <w:r>
        <w:rPr>
          <w:rFonts w:ascii="Times New Roman" w:hAnsi="Times New Roman" w:cs="Times New Roman"/>
          <w:sz w:val="24"/>
        </w:rPr>
        <w:t xml:space="preserve"> (2000) observed that students have difficulty in explaining the difference between diffraction and interference in basic wave model.  </w:t>
      </w:r>
    </w:p>
    <w:p w:rsidR="00AD7F24" w:rsidRPr="00BC3B66" w:rsidRDefault="00FA7B1A" w:rsidP="00AD7F24">
      <w:pPr>
        <w:jc w:val="both"/>
        <w:rPr>
          <w:rFonts w:ascii="Times New Roman" w:hAnsi="Times New Roman" w:cs="Times New Roman"/>
          <w:b/>
          <w:i/>
          <w:sz w:val="24"/>
        </w:rPr>
      </w:pPr>
      <w:r w:rsidRPr="00BC3B66">
        <w:rPr>
          <w:rFonts w:ascii="Times New Roman" w:hAnsi="Times New Roman" w:cs="Times New Roman"/>
          <w:b/>
          <w:i/>
          <w:sz w:val="24"/>
        </w:rPr>
        <w:t>Experiences</w:t>
      </w:r>
      <w:r w:rsidR="00AD7F24" w:rsidRPr="00BC3B66">
        <w:rPr>
          <w:rFonts w:ascii="Times New Roman" w:hAnsi="Times New Roman" w:cs="Times New Roman"/>
          <w:b/>
          <w:i/>
          <w:sz w:val="24"/>
        </w:rPr>
        <w:t xml:space="preserve"> </w:t>
      </w:r>
      <w:r w:rsidRPr="00BC3B66">
        <w:rPr>
          <w:rFonts w:ascii="Times New Roman" w:hAnsi="Times New Roman" w:cs="Times New Roman"/>
          <w:b/>
          <w:i/>
          <w:sz w:val="24"/>
        </w:rPr>
        <w:t>in P</w:t>
      </w:r>
      <w:r w:rsidR="0053717B" w:rsidRPr="00BC3B66">
        <w:rPr>
          <w:rFonts w:ascii="Times New Roman" w:hAnsi="Times New Roman" w:cs="Times New Roman"/>
          <w:b/>
          <w:i/>
          <w:sz w:val="24"/>
        </w:rPr>
        <w:t>P</w:t>
      </w:r>
      <w:r w:rsidRPr="00BC3B66">
        <w:rPr>
          <w:rFonts w:ascii="Times New Roman" w:hAnsi="Times New Roman" w:cs="Times New Roman"/>
          <w:b/>
          <w:i/>
          <w:sz w:val="24"/>
        </w:rPr>
        <w:t>P</w:t>
      </w:r>
      <w:r w:rsidR="00AD7F24" w:rsidRPr="00BC3B66">
        <w:rPr>
          <w:rFonts w:ascii="Times New Roman" w:hAnsi="Times New Roman" w:cs="Times New Roman"/>
          <w:b/>
          <w:i/>
          <w:sz w:val="24"/>
        </w:rPr>
        <w:t>-based Quiz</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Attitude was measured using a researcher-made questionnaire with five-scale Likert system.</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Researcher around the globe will agree that performance and attitude are improved in using PowerPoint Presentation (Susskind, 2005; Nouri and Shanid, 2005; and Amare, 2006). Through there are many researches on the effect of PowerPoint Presentation towards performance and attitude, it is uncle</w:t>
      </w:r>
      <w:r w:rsidR="00FA7B1A">
        <w:rPr>
          <w:rFonts w:ascii="Times New Roman" w:hAnsi="Times New Roman" w:cs="Times New Roman"/>
          <w:sz w:val="24"/>
        </w:rPr>
        <w:t>ar if these studies utilized PPP</w:t>
      </w:r>
      <w:r>
        <w:rPr>
          <w:rFonts w:ascii="Times New Roman" w:hAnsi="Times New Roman" w:cs="Times New Roman"/>
          <w:sz w:val="24"/>
        </w:rPr>
        <w:t>b quiz. They are mainly concerned about the utilization of PowerPoint as tool to lecture method and its effect to performance and attitude</w:t>
      </w:r>
      <w:r w:rsidR="00FA7B1A">
        <w:rPr>
          <w:rFonts w:ascii="Times New Roman" w:hAnsi="Times New Roman" w:cs="Times New Roman"/>
          <w:sz w:val="24"/>
        </w:rPr>
        <w:t xml:space="preserve"> but not as a method of testing</w:t>
      </w:r>
      <w:r>
        <w:rPr>
          <w:rFonts w:ascii="Times New Roman" w:hAnsi="Times New Roman" w:cs="Times New Roman"/>
          <w:sz w:val="24"/>
        </w:rPr>
        <w:t>.</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This study focused now on the </w:t>
      </w:r>
      <w:r w:rsidR="00FA7B1A">
        <w:rPr>
          <w:rFonts w:ascii="Times New Roman" w:hAnsi="Times New Roman" w:cs="Times New Roman"/>
          <w:sz w:val="24"/>
        </w:rPr>
        <w:t>experiences</w:t>
      </w:r>
      <w:r>
        <w:rPr>
          <w:rFonts w:ascii="Times New Roman" w:hAnsi="Times New Roman" w:cs="Times New Roman"/>
          <w:sz w:val="24"/>
        </w:rPr>
        <w:t xml:space="preserve"> of students during </w:t>
      </w:r>
      <w:r w:rsidR="00FA7B1A">
        <w:rPr>
          <w:rFonts w:ascii="Times New Roman" w:hAnsi="Times New Roman" w:cs="Times New Roman"/>
          <w:sz w:val="24"/>
        </w:rPr>
        <w:t>PPb</w:t>
      </w:r>
      <w:r>
        <w:rPr>
          <w:rFonts w:ascii="Times New Roman" w:hAnsi="Times New Roman" w:cs="Times New Roman"/>
          <w:sz w:val="24"/>
        </w:rPr>
        <w:t xml:space="preserve"> formative test as compared to traditional method of testing.</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Statement of the Problem</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This study will determine the performance and attitude </w:t>
      </w:r>
      <w:r w:rsidRPr="005B5C8A">
        <w:rPr>
          <w:rFonts w:ascii="Times New Roman" w:hAnsi="Times New Roman" w:cs="Times New Roman"/>
          <w:sz w:val="24"/>
        </w:rPr>
        <w:t>during PowerPoint-based quizzes in wave motion</w:t>
      </w:r>
      <w:r>
        <w:rPr>
          <w:rFonts w:ascii="Times New Roman" w:hAnsi="Times New Roman" w:cs="Times New Roman"/>
          <w:sz w:val="24"/>
        </w:rPr>
        <w:t xml:space="preserve">. Specifically, this study sought answers to the following questions: what is the performance of the students </w:t>
      </w:r>
      <w:r w:rsidRPr="005B5C8A">
        <w:rPr>
          <w:rFonts w:ascii="Times New Roman" w:hAnsi="Times New Roman" w:cs="Times New Roman"/>
          <w:sz w:val="24"/>
        </w:rPr>
        <w:t xml:space="preserve">during </w:t>
      </w:r>
      <w:r>
        <w:rPr>
          <w:rFonts w:ascii="Times New Roman" w:hAnsi="Times New Roman" w:cs="Times New Roman"/>
          <w:sz w:val="24"/>
        </w:rPr>
        <w:t>PPPb</w:t>
      </w:r>
      <w:r w:rsidRPr="005B5C8A">
        <w:rPr>
          <w:rFonts w:ascii="Times New Roman" w:hAnsi="Times New Roman" w:cs="Times New Roman"/>
          <w:sz w:val="24"/>
        </w:rPr>
        <w:t xml:space="preserve"> quizzes in wave motion</w:t>
      </w:r>
      <w:r>
        <w:rPr>
          <w:rFonts w:ascii="Times New Roman" w:hAnsi="Times New Roman" w:cs="Times New Roman"/>
          <w:sz w:val="24"/>
        </w:rPr>
        <w:t>; what is the performance of students during traditional testing in wave motion; is there significant difference between the performances of students during PPPb</w:t>
      </w:r>
      <w:r w:rsidRPr="005B5C8A">
        <w:rPr>
          <w:rFonts w:ascii="Times New Roman" w:hAnsi="Times New Roman" w:cs="Times New Roman"/>
          <w:sz w:val="24"/>
        </w:rPr>
        <w:t xml:space="preserve"> quizzes </w:t>
      </w:r>
      <w:r>
        <w:rPr>
          <w:rFonts w:ascii="Times New Roman" w:hAnsi="Times New Roman" w:cs="Times New Roman"/>
          <w:sz w:val="24"/>
        </w:rPr>
        <w:t>and traditional testing in wave motion; what are the experiences of the students during the PPPb quiz.</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Hypothesis</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r>
      <w:r w:rsidR="00FA7B1A">
        <w:rPr>
          <w:rFonts w:ascii="Times New Roman" w:hAnsi="Times New Roman" w:cs="Times New Roman"/>
          <w:sz w:val="24"/>
        </w:rPr>
        <w:t>This hypothesi</w:t>
      </w:r>
      <w:r>
        <w:rPr>
          <w:rFonts w:ascii="Times New Roman" w:hAnsi="Times New Roman" w:cs="Times New Roman"/>
          <w:sz w:val="24"/>
        </w:rPr>
        <w:t xml:space="preserve">s </w:t>
      </w:r>
      <w:r w:rsidR="00FA7B1A">
        <w:rPr>
          <w:rFonts w:ascii="Times New Roman" w:hAnsi="Times New Roman" w:cs="Times New Roman"/>
          <w:sz w:val="24"/>
        </w:rPr>
        <w:t>was</w:t>
      </w:r>
      <w:r>
        <w:rPr>
          <w:rFonts w:ascii="Times New Roman" w:hAnsi="Times New Roman" w:cs="Times New Roman"/>
          <w:sz w:val="24"/>
        </w:rPr>
        <w:t xml:space="preserve"> tested in this study: (1) there is no significant difference between the performances of students during PPPb</w:t>
      </w:r>
      <w:r w:rsidRPr="005B5C8A">
        <w:rPr>
          <w:rFonts w:ascii="Times New Roman" w:hAnsi="Times New Roman" w:cs="Times New Roman"/>
          <w:sz w:val="24"/>
        </w:rPr>
        <w:t xml:space="preserve"> quizzes </w:t>
      </w:r>
      <w:r>
        <w:rPr>
          <w:rFonts w:ascii="Times New Roman" w:hAnsi="Times New Roman" w:cs="Times New Roman"/>
          <w:sz w:val="24"/>
        </w:rPr>
        <w:t>and traditional testing in wave motion.</w:t>
      </w:r>
    </w:p>
    <w:p w:rsidR="00AD7F24" w:rsidRDefault="00AD7F24" w:rsidP="00AD7F24">
      <w:pPr>
        <w:rPr>
          <w:rFonts w:ascii="Times New Roman" w:hAnsi="Times New Roman" w:cs="Times New Roman"/>
          <w:b/>
          <w:sz w:val="24"/>
        </w:rPr>
      </w:pPr>
    </w:p>
    <w:p w:rsidR="00AD7F24" w:rsidRDefault="00AD7F24" w:rsidP="00AD7F24">
      <w:pPr>
        <w:rPr>
          <w:rFonts w:ascii="Times New Roman" w:hAnsi="Times New Roman" w:cs="Times New Roman"/>
          <w:b/>
          <w:sz w:val="24"/>
        </w:rPr>
      </w:pPr>
      <w:r>
        <w:rPr>
          <w:rFonts w:ascii="Times New Roman" w:hAnsi="Times New Roman" w:cs="Times New Roman"/>
          <w:b/>
          <w:sz w:val="24"/>
        </w:rPr>
        <w:t>METHOD</w:t>
      </w:r>
    </w:p>
    <w:p w:rsidR="00AD7F24" w:rsidRPr="00BC3B66" w:rsidRDefault="00AD7F24" w:rsidP="00AD7F24">
      <w:pPr>
        <w:rPr>
          <w:rFonts w:ascii="Times New Roman" w:hAnsi="Times New Roman" w:cs="Times New Roman"/>
          <w:b/>
          <w:i/>
          <w:sz w:val="24"/>
        </w:rPr>
      </w:pPr>
      <w:r w:rsidRPr="00BC3B66">
        <w:rPr>
          <w:rFonts w:ascii="Times New Roman" w:hAnsi="Times New Roman" w:cs="Times New Roman"/>
          <w:b/>
          <w:i/>
          <w:sz w:val="24"/>
        </w:rPr>
        <w:t>Research Design</w:t>
      </w:r>
    </w:p>
    <w:p w:rsidR="00AD7F24" w:rsidRDefault="00AD7F24" w:rsidP="00AD7F24">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This study utilized mixed methods of quantitative and qualitative research. In quantitative style, this study used quasi-experimental design with two-group-posttest-only design. According to Moorhead of University of New Hampshire, this design will eliminate some external threats to </w:t>
      </w:r>
      <w:r>
        <w:rPr>
          <w:rFonts w:ascii="Times New Roman" w:hAnsi="Times New Roman" w:cs="Times New Roman"/>
          <w:sz w:val="24"/>
        </w:rPr>
        <w:lastRenderedPageBreak/>
        <w:t>validity like maturation and history since there is no exposure to pretest. Below is the diagram of this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D7F24" w:rsidTr="00C41440">
        <w:tc>
          <w:tcPr>
            <w:tcW w:w="4675" w:type="dxa"/>
          </w:tcPr>
          <w:p w:rsidR="00AD7F24" w:rsidRPr="000606A6" w:rsidRDefault="00AD7F24" w:rsidP="00C41440">
            <w:pPr>
              <w:jc w:val="center"/>
              <w:rPr>
                <w:rFonts w:ascii="Times New Roman" w:hAnsi="Times New Roman" w:cs="Times New Roman"/>
                <w:b/>
                <w:sz w:val="24"/>
              </w:rPr>
            </w:pPr>
            <w:r w:rsidRPr="000606A6">
              <w:rPr>
                <w:rFonts w:ascii="Times New Roman" w:hAnsi="Times New Roman" w:cs="Times New Roman"/>
                <w:b/>
                <w:sz w:val="24"/>
              </w:rPr>
              <w:t>Treatment</w:t>
            </w:r>
          </w:p>
        </w:tc>
        <w:tc>
          <w:tcPr>
            <w:tcW w:w="4675" w:type="dxa"/>
          </w:tcPr>
          <w:p w:rsidR="00AD7F24" w:rsidRPr="000606A6" w:rsidRDefault="00AD7F24" w:rsidP="00C41440">
            <w:pPr>
              <w:jc w:val="center"/>
              <w:rPr>
                <w:rFonts w:ascii="Times New Roman" w:hAnsi="Times New Roman" w:cs="Times New Roman"/>
                <w:b/>
                <w:sz w:val="24"/>
              </w:rPr>
            </w:pPr>
            <w:r w:rsidRPr="000606A6">
              <w:rPr>
                <w:rFonts w:ascii="Times New Roman" w:hAnsi="Times New Roman" w:cs="Times New Roman"/>
                <w:b/>
                <w:sz w:val="24"/>
              </w:rPr>
              <w:t>Posttest</w:t>
            </w:r>
          </w:p>
        </w:tc>
      </w:tr>
      <w:tr w:rsidR="00AD7F24" w:rsidTr="00C41440">
        <w:tc>
          <w:tcPr>
            <w:tcW w:w="4675" w:type="dxa"/>
          </w:tcPr>
          <w:p w:rsidR="00AD7F24" w:rsidRDefault="00AD7F24" w:rsidP="00C41440">
            <w:pPr>
              <w:jc w:val="center"/>
              <w:rPr>
                <w:rFonts w:ascii="Times New Roman" w:hAnsi="Times New Roman" w:cs="Times New Roman"/>
                <w:sz w:val="24"/>
              </w:rPr>
            </w:pPr>
            <w:r>
              <w:rPr>
                <w:rFonts w:ascii="Times New Roman" w:hAnsi="Times New Roman" w:cs="Times New Roman"/>
                <w:sz w:val="24"/>
              </w:rPr>
              <w:t>X</w:t>
            </w:r>
          </w:p>
        </w:tc>
        <w:tc>
          <w:tcPr>
            <w:tcW w:w="4675" w:type="dxa"/>
          </w:tcPr>
          <w:p w:rsidR="00AD7F24" w:rsidRDefault="00AD7F24" w:rsidP="00C41440">
            <w:pPr>
              <w:jc w:val="center"/>
              <w:rPr>
                <w:rFonts w:ascii="Times New Roman" w:hAnsi="Times New Roman" w:cs="Times New Roman"/>
                <w:sz w:val="24"/>
              </w:rPr>
            </w:pPr>
            <w:r>
              <w:rPr>
                <w:rFonts w:ascii="Times New Roman" w:hAnsi="Times New Roman" w:cs="Times New Roman"/>
                <w:sz w:val="24"/>
              </w:rPr>
              <w:t>N</w:t>
            </w:r>
          </w:p>
        </w:tc>
      </w:tr>
      <w:tr w:rsidR="00AD7F24" w:rsidTr="00C41440">
        <w:tc>
          <w:tcPr>
            <w:tcW w:w="4675" w:type="dxa"/>
          </w:tcPr>
          <w:p w:rsidR="00AD7F24" w:rsidRDefault="00AD7F24" w:rsidP="00C41440">
            <w:pPr>
              <w:jc w:val="both"/>
              <w:rPr>
                <w:rFonts w:ascii="Times New Roman" w:hAnsi="Times New Roman" w:cs="Times New Roman"/>
                <w:sz w:val="24"/>
              </w:rPr>
            </w:pPr>
          </w:p>
        </w:tc>
        <w:tc>
          <w:tcPr>
            <w:tcW w:w="4675" w:type="dxa"/>
          </w:tcPr>
          <w:p w:rsidR="00AD7F24" w:rsidRDefault="00AD7F24" w:rsidP="00C41440">
            <w:pPr>
              <w:jc w:val="center"/>
              <w:rPr>
                <w:rFonts w:ascii="Times New Roman" w:hAnsi="Times New Roman" w:cs="Times New Roman"/>
                <w:sz w:val="24"/>
              </w:rPr>
            </w:pPr>
            <w:r>
              <w:rPr>
                <w:rFonts w:ascii="Times New Roman" w:hAnsi="Times New Roman" w:cs="Times New Roman"/>
                <w:sz w:val="24"/>
              </w:rPr>
              <w:t>N</w:t>
            </w:r>
            <w:r w:rsidRPr="000606A6">
              <w:rPr>
                <w:rFonts w:ascii="Times New Roman" w:hAnsi="Times New Roman" w:cs="Times New Roman"/>
                <w:sz w:val="24"/>
                <w:vertAlign w:val="subscript"/>
              </w:rPr>
              <w:t>1</w:t>
            </w:r>
          </w:p>
        </w:tc>
      </w:tr>
    </w:tbl>
    <w:p w:rsidR="00AD7F24" w:rsidRDefault="00AD7F24" w:rsidP="00AD7F24">
      <w:pPr>
        <w:jc w:val="both"/>
        <w:rPr>
          <w:rFonts w:ascii="Times New Roman" w:hAnsi="Times New Roman" w:cs="Times New Roman"/>
          <w:sz w:val="24"/>
        </w:rPr>
      </w:pP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symbol X means the treatment used in this experiment which is the PPPb</w:t>
      </w:r>
      <w:r w:rsidRPr="005B5C8A">
        <w:rPr>
          <w:rFonts w:ascii="Times New Roman" w:hAnsi="Times New Roman" w:cs="Times New Roman"/>
          <w:sz w:val="24"/>
        </w:rPr>
        <w:t xml:space="preserve"> </w:t>
      </w:r>
      <w:r>
        <w:rPr>
          <w:rFonts w:ascii="Times New Roman" w:hAnsi="Times New Roman" w:cs="Times New Roman"/>
          <w:sz w:val="24"/>
        </w:rPr>
        <w:t>quiz while symbol N is experimental group and N</w:t>
      </w:r>
      <w:r w:rsidRPr="006C1314">
        <w:rPr>
          <w:rFonts w:ascii="Times New Roman" w:hAnsi="Times New Roman" w:cs="Times New Roman"/>
          <w:sz w:val="24"/>
          <w:vertAlign w:val="subscript"/>
        </w:rPr>
        <w:t>1</w:t>
      </w:r>
      <w:r>
        <w:rPr>
          <w:rFonts w:ascii="Times New Roman" w:hAnsi="Times New Roman" w:cs="Times New Roman"/>
          <w:sz w:val="24"/>
        </w:rPr>
        <w:t xml:space="preserve"> is the control group. As seen, only the experimental group (N) received PPPb quiz (X). The control group (N</w:t>
      </w:r>
      <w:r w:rsidRPr="00206751">
        <w:rPr>
          <w:rFonts w:ascii="Times New Roman" w:hAnsi="Times New Roman" w:cs="Times New Roman"/>
          <w:sz w:val="24"/>
          <w:vertAlign w:val="subscript"/>
        </w:rPr>
        <w:t>1</w:t>
      </w:r>
      <w:r>
        <w:rPr>
          <w:rFonts w:ascii="Times New Roman" w:hAnsi="Times New Roman" w:cs="Times New Roman"/>
          <w:sz w:val="24"/>
        </w:rPr>
        <w:t>) is the traditional mode of testing without the aid of modern technology.</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Moreover, this research utilized thematic analysis in qualitative study to investigate the experiences of the participants during the PPPb quizzes. According to </w:t>
      </w:r>
      <w:r w:rsidRPr="00812D35">
        <w:rPr>
          <w:rFonts w:ascii="Times New Roman" w:hAnsi="Times New Roman" w:cs="Times New Roman"/>
          <w:sz w:val="24"/>
        </w:rPr>
        <w:t>Maguire</w:t>
      </w:r>
      <w:r>
        <w:rPr>
          <w:rFonts w:ascii="Times New Roman" w:hAnsi="Times New Roman" w:cs="Times New Roman"/>
          <w:sz w:val="24"/>
        </w:rPr>
        <w:t xml:space="preserve"> and </w:t>
      </w:r>
      <w:r w:rsidRPr="00812D35">
        <w:rPr>
          <w:rFonts w:ascii="Times New Roman" w:hAnsi="Times New Roman" w:cs="Times New Roman"/>
          <w:sz w:val="24"/>
        </w:rPr>
        <w:t>Delahunt</w:t>
      </w:r>
      <w:r>
        <w:rPr>
          <w:rFonts w:ascii="Times New Roman" w:hAnsi="Times New Roman" w:cs="Times New Roman"/>
          <w:sz w:val="24"/>
        </w:rPr>
        <w:t xml:space="preserve"> (2017), the goal of thematic analysis is to produce themes which reflect to the experiences of the participants of a research study.</w:t>
      </w:r>
    </w:p>
    <w:p w:rsidR="00AD7F24" w:rsidRPr="00BC3B66" w:rsidRDefault="0053717B" w:rsidP="00AD7F24">
      <w:pPr>
        <w:jc w:val="both"/>
        <w:rPr>
          <w:rFonts w:ascii="Times New Roman" w:hAnsi="Times New Roman" w:cs="Times New Roman"/>
          <w:b/>
          <w:i/>
          <w:sz w:val="24"/>
        </w:rPr>
      </w:pPr>
      <w:r w:rsidRPr="00BC3B66">
        <w:rPr>
          <w:rFonts w:ascii="Times New Roman" w:hAnsi="Times New Roman" w:cs="Times New Roman"/>
          <w:b/>
          <w:i/>
          <w:sz w:val="24"/>
        </w:rPr>
        <w:t>Participants</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r>
      <w:r w:rsidR="0053717B">
        <w:rPr>
          <w:rFonts w:ascii="Times New Roman" w:hAnsi="Times New Roman" w:cs="Times New Roman"/>
          <w:sz w:val="24"/>
        </w:rPr>
        <w:t>Four</w:t>
      </w:r>
      <w:r>
        <w:rPr>
          <w:rFonts w:ascii="Times New Roman" w:hAnsi="Times New Roman" w:cs="Times New Roman"/>
          <w:sz w:val="24"/>
        </w:rPr>
        <w:t xml:space="preserve"> classes were utilized by this study as participants. Two classes were exposed to the treatment and two class were considered as control variable. These students were enrolled for the second semester of school year 2017-2018 for the course Application of Science 202 or Waves, Sound, Light, Electricity, and Magnetism. Since the study cannot pursue pure experimental design due to intact class schedule, all members of the said classes were utilized.</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Meanwhile for the interview phase of the study, there was no limitation to the number of interview-participants just until the saturation of the data </w:t>
      </w:r>
      <w:r w:rsidR="0053717B">
        <w:rPr>
          <w:rFonts w:ascii="Times New Roman" w:hAnsi="Times New Roman" w:cs="Times New Roman"/>
          <w:sz w:val="24"/>
        </w:rPr>
        <w:t>was</w:t>
      </w:r>
      <w:r>
        <w:rPr>
          <w:rFonts w:ascii="Times New Roman" w:hAnsi="Times New Roman" w:cs="Times New Roman"/>
          <w:sz w:val="24"/>
        </w:rPr>
        <w:t xml:space="preserve"> fulfilled.  </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Instrument</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main instrument of this study is the three-tier multiple choice formative test for wave motion. The first tier is the main question with four options. The second question asked the reason for the answer in the first tier. Finally, the last tier will determine the confidence level of the participants. This instrument underwent validation and standardization.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First, list of topics and objectives were gathered. The topics included in the test instrument were kinds and types of waves, characteristics of waves, and properties of waves. Initially, 15 questions were constructed for each topic in the formative test for wave motion. Second, the instruments underwent experts’ analysis and revision. Their comments and suggestions were incorporated in the instrument. Then, the instruments were subjected to pilot testing to other students who were taking similar course code.</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  The result of the pilot testing was gathered and utilized for internal consistency using Cronbach’s Alpha. Finally, the formative test for wave motion was trimmed down to 10 questions per topic as result of the internal consistency testing. The instrument has internal consi</w:t>
      </w:r>
      <w:r w:rsidR="00FA7B1A">
        <w:rPr>
          <w:rFonts w:ascii="Times New Roman" w:hAnsi="Times New Roman" w:cs="Times New Roman"/>
          <w:sz w:val="24"/>
        </w:rPr>
        <w:t>stency of 0.85.</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lastRenderedPageBreak/>
        <w:t>Interpretation of Data</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The answers of the participants to the three-tier multiple choice formative test for wave motion were categorized into three levels: No Understanding, Partial Understanding, and Full Understanding. Students who commit </w:t>
      </w:r>
      <w:r w:rsidRPr="00DB7235">
        <w:rPr>
          <w:rFonts w:ascii="Times New Roman" w:hAnsi="Times New Roman" w:cs="Times New Roman"/>
          <w:sz w:val="24"/>
        </w:rPr>
        <w:t>no understanding</w:t>
      </w:r>
      <w:r>
        <w:rPr>
          <w:rFonts w:ascii="Times New Roman" w:hAnsi="Times New Roman" w:cs="Times New Roman"/>
          <w:sz w:val="24"/>
        </w:rPr>
        <w:t xml:space="preserve"> will have a score of 0, </w:t>
      </w:r>
      <w:r w:rsidRPr="00DB7235">
        <w:rPr>
          <w:rFonts w:ascii="Times New Roman" w:hAnsi="Times New Roman" w:cs="Times New Roman"/>
          <w:sz w:val="24"/>
        </w:rPr>
        <w:t>partial understanding</w:t>
      </w:r>
      <w:r>
        <w:rPr>
          <w:rFonts w:ascii="Times New Roman" w:hAnsi="Times New Roman" w:cs="Times New Roman"/>
          <w:sz w:val="24"/>
        </w:rPr>
        <w:t xml:space="preserve"> will have 1, and full understanding with 2 points.</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statistical tool to be used are frequency count, mean, t-test for independent sample mean, and t-test for dependent sample mean.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Furthermore, the interview data will be analyzed using thematic analysis following the steps provided by </w:t>
      </w:r>
      <w:r w:rsidRPr="00B14845">
        <w:rPr>
          <w:rFonts w:ascii="Times New Roman" w:hAnsi="Times New Roman" w:cs="Times New Roman"/>
          <w:sz w:val="24"/>
        </w:rPr>
        <w:t>Braun and Clarke (2006).</w:t>
      </w:r>
      <w:r>
        <w:rPr>
          <w:rFonts w:ascii="Times New Roman" w:hAnsi="Times New Roman" w:cs="Times New Roman"/>
          <w:sz w:val="24"/>
        </w:rPr>
        <w:t xml:space="preserve"> The interview data were gathered using full audio-recording. The study used researcher-derived codes in order to be familiar and get attached to the interview transcripts.</w:t>
      </w:r>
    </w:p>
    <w:p w:rsidR="00BC3B66" w:rsidRDefault="00BC3B66" w:rsidP="00AD7F24">
      <w:pPr>
        <w:jc w:val="both"/>
        <w:rPr>
          <w:rFonts w:ascii="Times New Roman" w:hAnsi="Times New Roman" w:cs="Times New Roman"/>
          <w:b/>
          <w:sz w:val="24"/>
        </w:rPr>
      </w:pPr>
    </w:p>
    <w:p w:rsidR="00AD7F24" w:rsidRPr="005D475C" w:rsidRDefault="00AD7F24" w:rsidP="00AD7F24">
      <w:pPr>
        <w:jc w:val="both"/>
        <w:rPr>
          <w:rFonts w:ascii="Times New Roman" w:hAnsi="Times New Roman" w:cs="Times New Roman"/>
          <w:b/>
          <w:sz w:val="24"/>
        </w:rPr>
      </w:pPr>
      <w:r w:rsidRPr="005D475C">
        <w:rPr>
          <w:rFonts w:ascii="Times New Roman" w:hAnsi="Times New Roman" w:cs="Times New Roman"/>
          <w:b/>
          <w:sz w:val="24"/>
        </w:rPr>
        <w:t>Results and Discussion</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Performance in Wave Motion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The performance in wave motion was measured using the </w:t>
      </w:r>
      <w:r w:rsidRPr="001E3783">
        <w:rPr>
          <w:rFonts w:ascii="Times New Roman" w:hAnsi="Times New Roman" w:cs="Times New Roman"/>
          <w:sz w:val="24"/>
        </w:rPr>
        <w:t>three-tier multiple choice formative test</w:t>
      </w:r>
      <w:r>
        <w:rPr>
          <w:rFonts w:ascii="Times New Roman" w:hAnsi="Times New Roman" w:cs="Times New Roman"/>
          <w:sz w:val="24"/>
        </w:rPr>
        <w:t xml:space="preserve"> and were categorized into: no understanding, partial understanding, and full understanding.</w:t>
      </w:r>
    </w:p>
    <w:p w:rsidR="00AD7F24" w:rsidRPr="004B0E9E" w:rsidRDefault="00AD7F24" w:rsidP="00AD7F24">
      <w:pPr>
        <w:jc w:val="center"/>
        <w:rPr>
          <w:rFonts w:ascii="Times New Roman" w:hAnsi="Times New Roman" w:cs="Times New Roman"/>
          <w:b/>
          <w:sz w:val="24"/>
        </w:rPr>
      </w:pPr>
      <w:r w:rsidRPr="004B0E9E">
        <w:rPr>
          <w:rFonts w:ascii="Times New Roman" w:hAnsi="Times New Roman" w:cs="Times New Roman"/>
          <w:b/>
          <w:sz w:val="24"/>
        </w:rPr>
        <w:t>Table 1</w:t>
      </w:r>
    </w:p>
    <w:p w:rsidR="00AD7F24" w:rsidRPr="004B0E9E" w:rsidRDefault="00AD7F24" w:rsidP="00AD7F24">
      <w:pPr>
        <w:jc w:val="center"/>
        <w:rPr>
          <w:rFonts w:ascii="Times New Roman" w:hAnsi="Times New Roman" w:cs="Times New Roman"/>
          <w:b/>
          <w:sz w:val="24"/>
        </w:rPr>
      </w:pPr>
      <w:r w:rsidRPr="004B0E9E">
        <w:rPr>
          <w:rFonts w:ascii="Times New Roman" w:hAnsi="Times New Roman" w:cs="Times New Roman"/>
          <w:b/>
          <w:sz w:val="24"/>
        </w:rPr>
        <w:t>Levels of Performance</w:t>
      </w:r>
    </w:p>
    <w:tbl>
      <w:tblPr>
        <w:tblStyle w:val="TableGrid"/>
        <w:tblW w:w="0" w:type="auto"/>
        <w:jc w:val="center"/>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510"/>
        <w:gridCol w:w="2170"/>
        <w:gridCol w:w="810"/>
        <w:gridCol w:w="2610"/>
        <w:gridCol w:w="900"/>
      </w:tblGrid>
      <w:tr w:rsidR="00AD7F24" w:rsidRPr="00482652" w:rsidTr="0053717B">
        <w:trPr>
          <w:jc w:val="center"/>
        </w:trPr>
        <w:tc>
          <w:tcPr>
            <w:tcW w:w="2510" w:type="dxa"/>
            <w:vAlign w:val="center"/>
          </w:tcPr>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Levels of Performance</w:t>
            </w:r>
          </w:p>
        </w:tc>
        <w:tc>
          <w:tcPr>
            <w:tcW w:w="2170" w:type="dxa"/>
            <w:vAlign w:val="center"/>
          </w:tcPr>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Experimental Group</w:t>
            </w:r>
          </w:p>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f</w:t>
            </w:r>
          </w:p>
        </w:tc>
        <w:tc>
          <w:tcPr>
            <w:tcW w:w="810" w:type="dxa"/>
            <w:vAlign w:val="center"/>
          </w:tcPr>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w:t>
            </w:r>
          </w:p>
        </w:tc>
        <w:tc>
          <w:tcPr>
            <w:tcW w:w="2610" w:type="dxa"/>
            <w:vAlign w:val="center"/>
          </w:tcPr>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Control Group</w:t>
            </w:r>
          </w:p>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f</w:t>
            </w:r>
          </w:p>
        </w:tc>
        <w:tc>
          <w:tcPr>
            <w:tcW w:w="900" w:type="dxa"/>
            <w:vAlign w:val="center"/>
          </w:tcPr>
          <w:p w:rsidR="00AD7F24" w:rsidRPr="004B0E9E" w:rsidRDefault="00AD7F24" w:rsidP="00C41440">
            <w:pPr>
              <w:jc w:val="center"/>
              <w:rPr>
                <w:rFonts w:ascii="Times New Roman" w:hAnsi="Times New Roman" w:cs="Times New Roman"/>
                <w:b/>
                <w:sz w:val="24"/>
                <w:szCs w:val="24"/>
              </w:rPr>
            </w:pPr>
            <w:r w:rsidRPr="004B0E9E">
              <w:rPr>
                <w:rFonts w:ascii="Times New Roman" w:hAnsi="Times New Roman" w:cs="Times New Roman"/>
                <w:b/>
                <w:sz w:val="24"/>
                <w:szCs w:val="24"/>
              </w:rPr>
              <w:t>%</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Full Understanding (1.35 - 2.0)</w:t>
            </w:r>
          </w:p>
        </w:tc>
        <w:tc>
          <w:tcPr>
            <w:tcW w:w="217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63</w:t>
            </w:r>
          </w:p>
        </w:tc>
        <w:tc>
          <w:tcPr>
            <w:tcW w:w="810" w:type="dxa"/>
            <w:vAlign w:val="center"/>
          </w:tcPr>
          <w:p w:rsidR="00AD7F24" w:rsidRPr="00482652" w:rsidRDefault="00AD7F24" w:rsidP="00C41440">
            <w:pPr>
              <w:jc w:val="center"/>
              <w:rPr>
                <w:rFonts w:ascii="Times New Roman" w:hAnsi="Times New Roman" w:cs="Times New Roman"/>
                <w:color w:val="000000"/>
                <w:sz w:val="24"/>
                <w:szCs w:val="24"/>
              </w:rPr>
            </w:pPr>
            <w:r w:rsidRPr="00482652">
              <w:rPr>
                <w:rFonts w:ascii="Times New Roman" w:hAnsi="Times New Roman" w:cs="Times New Roman"/>
                <w:color w:val="000000"/>
                <w:sz w:val="24"/>
                <w:szCs w:val="24"/>
              </w:rPr>
              <w:t>60.00</w:t>
            </w:r>
          </w:p>
        </w:tc>
        <w:tc>
          <w:tcPr>
            <w:tcW w:w="26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vAlign w:val="center"/>
          </w:tcPr>
          <w:p w:rsidR="00AD7F24" w:rsidRPr="004B0E9E" w:rsidRDefault="00AD7F24" w:rsidP="00C41440">
            <w:pPr>
              <w:jc w:val="center"/>
              <w:rPr>
                <w:rFonts w:ascii="Times New Roman" w:hAnsi="Times New Roman" w:cs="Times New Roman"/>
                <w:color w:val="000000"/>
                <w:sz w:val="24"/>
              </w:rPr>
            </w:pPr>
            <w:r w:rsidRPr="004B0E9E">
              <w:rPr>
                <w:rFonts w:ascii="Times New Roman" w:hAnsi="Times New Roman" w:cs="Times New Roman"/>
                <w:color w:val="000000"/>
                <w:sz w:val="24"/>
              </w:rPr>
              <w:t>23.81</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Partial Understanding</w:t>
            </w:r>
          </w:p>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(0.68 – 1.34)</w:t>
            </w:r>
          </w:p>
        </w:tc>
        <w:tc>
          <w:tcPr>
            <w:tcW w:w="217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38</w:t>
            </w:r>
          </w:p>
        </w:tc>
        <w:tc>
          <w:tcPr>
            <w:tcW w:w="810" w:type="dxa"/>
            <w:vAlign w:val="center"/>
          </w:tcPr>
          <w:p w:rsidR="00AD7F24" w:rsidRPr="00482652" w:rsidRDefault="00AD7F24" w:rsidP="00C41440">
            <w:pPr>
              <w:jc w:val="center"/>
              <w:rPr>
                <w:rFonts w:ascii="Times New Roman" w:hAnsi="Times New Roman" w:cs="Times New Roman"/>
                <w:color w:val="000000"/>
                <w:sz w:val="24"/>
                <w:szCs w:val="24"/>
              </w:rPr>
            </w:pPr>
            <w:r w:rsidRPr="00482652">
              <w:rPr>
                <w:rFonts w:ascii="Times New Roman" w:hAnsi="Times New Roman" w:cs="Times New Roman"/>
                <w:color w:val="000000"/>
                <w:sz w:val="24"/>
                <w:szCs w:val="24"/>
              </w:rPr>
              <w:t>36.19</w:t>
            </w:r>
          </w:p>
        </w:tc>
        <w:tc>
          <w:tcPr>
            <w:tcW w:w="26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65</w:t>
            </w:r>
          </w:p>
        </w:tc>
        <w:tc>
          <w:tcPr>
            <w:tcW w:w="900" w:type="dxa"/>
            <w:vAlign w:val="center"/>
          </w:tcPr>
          <w:p w:rsidR="00AD7F24" w:rsidRPr="004B0E9E" w:rsidRDefault="00AD7F24" w:rsidP="00C41440">
            <w:pPr>
              <w:jc w:val="center"/>
              <w:rPr>
                <w:rFonts w:ascii="Times New Roman" w:hAnsi="Times New Roman" w:cs="Times New Roman"/>
                <w:color w:val="000000"/>
                <w:sz w:val="24"/>
              </w:rPr>
            </w:pPr>
            <w:r w:rsidRPr="004B0E9E">
              <w:rPr>
                <w:rFonts w:ascii="Times New Roman" w:hAnsi="Times New Roman" w:cs="Times New Roman"/>
                <w:color w:val="000000"/>
                <w:sz w:val="24"/>
              </w:rPr>
              <w:t>61.90</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No Understanding</w:t>
            </w:r>
          </w:p>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(0.00-0.67)</w:t>
            </w:r>
          </w:p>
        </w:tc>
        <w:tc>
          <w:tcPr>
            <w:tcW w:w="217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4</w:t>
            </w:r>
          </w:p>
        </w:tc>
        <w:tc>
          <w:tcPr>
            <w:tcW w:w="810" w:type="dxa"/>
            <w:vAlign w:val="center"/>
          </w:tcPr>
          <w:p w:rsidR="00AD7F24" w:rsidRPr="00482652" w:rsidRDefault="00AD7F24" w:rsidP="00C41440">
            <w:pPr>
              <w:jc w:val="center"/>
              <w:rPr>
                <w:rFonts w:ascii="Times New Roman" w:hAnsi="Times New Roman" w:cs="Times New Roman"/>
                <w:color w:val="000000"/>
                <w:sz w:val="24"/>
                <w:szCs w:val="24"/>
              </w:rPr>
            </w:pPr>
            <w:r w:rsidRPr="00482652">
              <w:rPr>
                <w:rFonts w:ascii="Times New Roman" w:hAnsi="Times New Roman" w:cs="Times New Roman"/>
                <w:color w:val="000000"/>
                <w:sz w:val="24"/>
                <w:szCs w:val="24"/>
              </w:rPr>
              <w:t>3.81</w:t>
            </w:r>
          </w:p>
        </w:tc>
        <w:tc>
          <w:tcPr>
            <w:tcW w:w="26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15</w:t>
            </w:r>
          </w:p>
        </w:tc>
        <w:tc>
          <w:tcPr>
            <w:tcW w:w="900" w:type="dxa"/>
            <w:vAlign w:val="center"/>
          </w:tcPr>
          <w:p w:rsidR="00AD7F24" w:rsidRPr="004B0E9E" w:rsidRDefault="00AD7F24" w:rsidP="00C41440">
            <w:pPr>
              <w:jc w:val="center"/>
              <w:rPr>
                <w:rFonts w:ascii="Times New Roman" w:hAnsi="Times New Roman" w:cs="Times New Roman"/>
                <w:color w:val="000000"/>
                <w:sz w:val="24"/>
              </w:rPr>
            </w:pPr>
            <w:r w:rsidRPr="004B0E9E">
              <w:rPr>
                <w:rFonts w:ascii="Times New Roman" w:hAnsi="Times New Roman" w:cs="Times New Roman"/>
                <w:color w:val="000000"/>
                <w:sz w:val="24"/>
              </w:rPr>
              <w:t>14.29</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Total</w:t>
            </w:r>
          </w:p>
        </w:tc>
        <w:tc>
          <w:tcPr>
            <w:tcW w:w="217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105</w:t>
            </w:r>
          </w:p>
        </w:tc>
        <w:tc>
          <w:tcPr>
            <w:tcW w:w="810" w:type="dxa"/>
            <w:vAlign w:val="center"/>
          </w:tcPr>
          <w:p w:rsidR="00AD7F24" w:rsidRPr="00482652" w:rsidRDefault="00AD7F24" w:rsidP="00C41440">
            <w:pPr>
              <w:jc w:val="center"/>
              <w:rPr>
                <w:rFonts w:ascii="Times New Roman" w:hAnsi="Times New Roman" w:cs="Times New Roman"/>
                <w:color w:val="000000"/>
                <w:sz w:val="24"/>
                <w:szCs w:val="24"/>
              </w:rPr>
            </w:pPr>
            <w:r w:rsidRPr="00482652">
              <w:rPr>
                <w:rFonts w:ascii="Times New Roman" w:hAnsi="Times New Roman" w:cs="Times New Roman"/>
                <w:color w:val="000000"/>
                <w:sz w:val="24"/>
                <w:szCs w:val="24"/>
              </w:rPr>
              <w:t>100</w:t>
            </w:r>
          </w:p>
        </w:tc>
        <w:tc>
          <w:tcPr>
            <w:tcW w:w="26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105</w:t>
            </w:r>
          </w:p>
        </w:tc>
        <w:tc>
          <w:tcPr>
            <w:tcW w:w="90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100</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Mean</w:t>
            </w:r>
          </w:p>
        </w:tc>
        <w:tc>
          <w:tcPr>
            <w:tcW w:w="217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1.42</w:t>
            </w:r>
          </w:p>
        </w:tc>
        <w:tc>
          <w:tcPr>
            <w:tcW w:w="8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w:t>
            </w:r>
          </w:p>
        </w:tc>
        <w:tc>
          <w:tcPr>
            <w:tcW w:w="26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1.11</w:t>
            </w:r>
          </w:p>
        </w:tc>
        <w:tc>
          <w:tcPr>
            <w:tcW w:w="90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w:t>
            </w:r>
          </w:p>
        </w:tc>
      </w:tr>
      <w:tr w:rsidR="00AD7F24" w:rsidRPr="00482652" w:rsidTr="0053717B">
        <w:trPr>
          <w:jc w:val="center"/>
        </w:trPr>
        <w:tc>
          <w:tcPr>
            <w:tcW w:w="2510" w:type="dxa"/>
            <w:vAlign w:val="center"/>
          </w:tcPr>
          <w:p w:rsidR="00AD7F24" w:rsidRPr="00482652" w:rsidRDefault="00AD7F24" w:rsidP="00C41440">
            <w:pPr>
              <w:jc w:val="center"/>
              <w:rPr>
                <w:rFonts w:ascii="Times New Roman" w:hAnsi="Times New Roman" w:cs="Times New Roman"/>
                <w:sz w:val="24"/>
                <w:szCs w:val="24"/>
              </w:rPr>
            </w:pPr>
            <w:r>
              <w:rPr>
                <w:rFonts w:ascii="Times New Roman" w:hAnsi="Times New Roman" w:cs="Times New Roman"/>
                <w:sz w:val="24"/>
                <w:szCs w:val="24"/>
              </w:rPr>
              <w:t>Evaluation</w:t>
            </w:r>
          </w:p>
        </w:tc>
        <w:tc>
          <w:tcPr>
            <w:tcW w:w="2170" w:type="dxa"/>
            <w:vAlign w:val="center"/>
          </w:tcPr>
          <w:p w:rsidR="00AD7F24"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Full Understanding</w:t>
            </w:r>
          </w:p>
        </w:tc>
        <w:tc>
          <w:tcPr>
            <w:tcW w:w="810" w:type="dxa"/>
            <w:vAlign w:val="center"/>
          </w:tcPr>
          <w:p w:rsidR="00AD7F24" w:rsidRDefault="00AD7F24" w:rsidP="00C41440">
            <w:pPr>
              <w:jc w:val="center"/>
              <w:rPr>
                <w:rFonts w:ascii="Times New Roman" w:hAnsi="Times New Roman" w:cs="Times New Roman"/>
                <w:sz w:val="24"/>
                <w:szCs w:val="24"/>
              </w:rPr>
            </w:pPr>
            <w:r>
              <w:rPr>
                <w:rFonts w:ascii="Times New Roman" w:hAnsi="Times New Roman" w:cs="Times New Roman"/>
                <w:sz w:val="24"/>
                <w:szCs w:val="24"/>
              </w:rPr>
              <w:t>--</w:t>
            </w:r>
          </w:p>
        </w:tc>
        <w:tc>
          <w:tcPr>
            <w:tcW w:w="2610" w:type="dxa"/>
            <w:vAlign w:val="center"/>
          </w:tcPr>
          <w:p w:rsidR="00AD7F24" w:rsidRDefault="00AD7F24" w:rsidP="00C41440">
            <w:pPr>
              <w:jc w:val="center"/>
              <w:rPr>
                <w:rFonts w:ascii="Times New Roman" w:hAnsi="Times New Roman" w:cs="Times New Roman"/>
                <w:sz w:val="24"/>
                <w:szCs w:val="24"/>
              </w:rPr>
            </w:pPr>
            <w:r w:rsidRPr="00482652">
              <w:rPr>
                <w:rFonts w:ascii="Times New Roman" w:hAnsi="Times New Roman" w:cs="Times New Roman"/>
                <w:sz w:val="24"/>
                <w:szCs w:val="24"/>
              </w:rPr>
              <w:t>Partial Understanding</w:t>
            </w:r>
          </w:p>
        </w:tc>
        <w:tc>
          <w:tcPr>
            <w:tcW w:w="900" w:type="dxa"/>
            <w:vAlign w:val="center"/>
          </w:tcPr>
          <w:p w:rsidR="00AD7F24" w:rsidRDefault="00AD7F24" w:rsidP="00C41440">
            <w:pPr>
              <w:jc w:val="center"/>
              <w:rPr>
                <w:rFonts w:ascii="Times New Roman" w:hAnsi="Times New Roman" w:cs="Times New Roman"/>
                <w:sz w:val="24"/>
                <w:szCs w:val="24"/>
              </w:rPr>
            </w:pPr>
            <w:r>
              <w:rPr>
                <w:rFonts w:ascii="Times New Roman" w:hAnsi="Times New Roman" w:cs="Times New Roman"/>
                <w:sz w:val="24"/>
                <w:szCs w:val="24"/>
              </w:rPr>
              <w:t>--</w:t>
            </w:r>
          </w:p>
        </w:tc>
      </w:tr>
    </w:tbl>
    <w:p w:rsidR="00AD7F24" w:rsidRDefault="00AD7F24" w:rsidP="00AD7F24">
      <w:pPr>
        <w:jc w:val="both"/>
        <w:rPr>
          <w:rFonts w:ascii="Times New Roman" w:hAnsi="Times New Roman" w:cs="Times New Roman"/>
          <w:sz w:val="24"/>
        </w:rPr>
      </w:pP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Based from table 1, there were 63 participants or 60% gained full understanding of wave motion using PPPb quizzes while only 25 participants or 23.81% fully understand the topic using traditional method of quizzes. In addition, there were 38 participants or 36.19% partially understand the topic using PPPb quizzes as compared to 65 participants or 61.90% under the traditional method of given quiz. Finally, four students or 3.81% have no understanding of the </w:t>
      </w:r>
      <w:r>
        <w:rPr>
          <w:rFonts w:ascii="Times New Roman" w:hAnsi="Times New Roman" w:cs="Times New Roman"/>
          <w:sz w:val="24"/>
        </w:rPr>
        <w:lastRenderedPageBreak/>
        <w:t xml:space="preserve">topic using PPPb quizzes and 15 or 14.29% did not have understanding of the topic using traditional quiz. </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On the average, the experimental group has mean score of 1.42 which means that on the average, the participants fully understood the topic using PPPb quizzes. On the other hand, the average score of the control group was 1.11 which mean “partial understanding”.  </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This result is found to be similar to the findings of </w:t>
      </w:r>
      <w:r w:rsidRPr="003F4B6E">
        <w:rPr>
          <w:rFonts w:ascii="Times New Roman" w:hAnsi="Times New Roman" w:cs="Times New Roman"/>
          <w:sz w:val="24"/>
        </w:rPr>
        <w:t>Bartsch and Cobern (2003)</w:t>
      </w:r>
      <w:r>
        <w:rPr>
          <w:rFonts w:ascii="Times New Roman" w:hAnsi="Times New Roman" w:cs="Times New Roman"/>
          <w:sz w:val="24"/>
        </w:rPr>
        <w:t>. They stated that PPPb quizzes can enhance students’ scores on exam using its basic version.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Hence, this result implied that PPPb quizzed can help get bigger scores as compared to traditional mode of giving a quiz.  In was also noted that there are more students who fully understood the topic due to the effect of PPPb quiz.</w:t>
      </w:r>
    </w:p>
    <w:p w:rsidR="00AD7F24" w:rsidRDefault="00AD7F24" w:rsidP="00AD7F24">
      <w:pPr>
        <w:jc w:val="both"/>
        <w:rPr>
          <w:rFonts w:ascii="Times New Roman" w:hAnsi="Times New Roman" w:cs="Times New Roman"/>
          <w:sz w:val="24"/>
        </w:rPr>
      </w:pP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Significant Difference between the Performances of Students during PPPb Quizzes and Traditional Testing in Wave Motion</w:t>
      </w:r>
    </w:p>
    <w:p w:rsidR="00AD7F24" w:rsidRDefault="00AD7F24" w:rsidP="00AD7F24">
      <w:pPr>
        <w:jc w:val="center"/>
        <w:rPr>
          <w:rFonts w:ascii="Times New Roman" w:hAnsi="Times New Roman" w:cs="Times New Roman"/>
          <w:b/>
          <w:sz w:val="24"/>
        </w:rPr>
      </w:pPr>
      <w:r>
        <w:rPr>
          <w:rFonts w:ascii="Times New Roman" w:hAnsi="Times New Roman" w:cs="Times New Roman"/>
          <w:b/>
          <w:sz w:val="24"/>
        </w:rPr>
        <w:t>Table 2</w:t>
      </w:r>
    </w:p>
    <w:p w:rsidR="00AD7F24" w:rsidRDefault="00AD7F24" w:rsidP="00AD7F24">
      <w:pPr>
        <w:spacing w:after="0" w:line="240" w:lineRule="auto"/>
        <w:jc w:val="center"/>
        <w:rPr>
          <w:rFonts w:ascii="Times New Roman" w:hAnsi="Times New Roman" w:cs="Times New Roman"/>
          <w:b/>
          <w:sz w:val="24"/>
        </w:rPr>
      </w:pPr>
      <w:r w:rsidRPr="005D475C">
        <w:rPr>
          <w:rFonts w:ascii="Times New Roman" w:hAnsi="Times New Roman" w:cs="Times New Roman"/>
          <w:b/>
          <w:sz w:val="24"/>
        </w:rPr>
        <w:t xml:space="preserve">Difference between the Performances of Students during PPPb Quizzes </w:t>
      </w:r>
    </w:p>
    <w:p w:rsidR="00AD7F24" w:rsidRDefault="00AD7F24" w:rsidP="00AD7F24">
      <w:pPr>
        <w:spacing w:after="0" w:line="240" w:lineRule="auto"/>
        <w:jc w:val="center"/>
        <w:rPr>
          <w:rFonts w:ascii="Times New Roman" w:hAnsi="Times New Roman" w:cs="Times New Roman"/>
          <w:b/>
          <w:sz w:val="24"/>
        </w:rPr>
      </w:pPr>
      <w:r w:rsidRPr="005D475C">
        <w:rPr>
          <w:rFonts w:ascii="Times New Roman" w:hAnsi="Times New Roman" w:cs="Times New Roman"/>
          <w:b/>
          <w:sz w:val="24"/>
        </w:rPr>
        <w:t>and Traditional Testing in Wave Motion</w:t>
      </w:r>
    </w:p>
    <w:p w:rsidR="00AD7F24" w:rsidRPr="005D475C" w:rsidRDefault="00AD7F24" w:rsidP="00AD7F24">
      <w:pPr>
        <w:spacing w:after="0" w:line="240" w:lineRule="auto"/>
        <w:jc w:val="center"/>
        <w:rPr>
          <w:rFonts w:ascii="Times New Roman" w:hAnsi="Times New Roman" w:cs="Times New Roman"/>
          <w:b/>
          <w:sz w:val="24"/>
        </w:rPr>
      </w:pPr>
    </w:p>
    <w:tbl>
      <w:tblPr>
        <w:tblStyle w:val="TableGrid"/>
        <w:tblW w:w="0" w:type="auto"/>
        <w:jc w:val="center"/>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160"/>
        <w:gridCol w:w="2514"/>
        <w:gridCol w:w="2338"/>
      </w:tblGrid>
      <w:tr w:rsidR="00AD7F24" w:rsidRPr="00216721" w:rsidTr="00C41440">
        <w:trPr>
          <w:jc w:val="center"/>
        </w:trPr>
        <w:tc>
          <w:tcPr>
            <w:tcW w:w="2160" w:type="dxa"/>
          </w:tcPr>
          <w:p w:rsidR="00AD7F24" w:rsidRPr="00216721" w:rsidRDefault="00AD7F24" w:rsidP="00C41440">
            <w:pPr>
              <w:jc w:val="center"/>
              <w:rPr>
                <w:rFonts w:ascii="Times New Roman" w:hAnsi="Times New Roman" w:cs="Times New Roman"/>
                <w:sz w:val="24"/>
              </w:rPr>
            </w:pPr>
          </w:p>
        </w:tc>
        <w:tc>
          <w:tcPr>
            <w:tcW w:w="2514" w:type="dxa"/>
          </w:tcPr>
          <w:p w:rsidR="00AD7F24" w:rsidRPr="00216721" w:rsidRDefault="00AD7F24" w:rsidP="00C41440">
            <w:pPr>
              <w:jc w:val="center"/>
              <w:rPr>
                <w:rFonts w:ascii="Times New Roman" w:hAnsi="Times New Roman" w:cs="Times New Roman"/>
                <w:b/>
                <w:sz w:val="24"/>
              </w:rPr>
            </w:pPr>
            <w:r w:rsidRPr="00216721">
              <w:rPr>
                <w:rFonts w:ascii="Times New Roman" w:hAnsi="Times New Roman" w:cs="Times New Roman"/>
                <w:b/>
                <w:sz w:val="24"/>
              </w:rPr>
              <w:t>Experimental Group</w:t>
            </w:r>
          </w:p>
        </w:tc>
        <w:tc>
          <w:tcPr>
            <w:tcW w:w="2338" w:type="dxa"/>
          </w:tcPr>
          <w:p w:rsidR="00AD7F24" w:rsidRPr="00216721" w:rsidRDefault="00AD7F24" w:rsidP="00C41440">
            <w:pPr>
              <w:jc w:val="center"/>
              <w:rPr>
                <w:rFonts w:ascii="Times New Roman" w:hAnsi="Times New Roman" w:cs="Times New Roman"/>
                <w:b/>
                <w:sz w:val="24"/>
              </w:rPr>
            </w:pPr>
            <w:r w:rsidRPr="00216721">
              <w:rPr>
                <w:rFonts w:ascii="Times New Roman" w:hAnsi="Times New Roman" w:cs="Times New Roman"/>
                <w:b/>
                <w:sz w:val="24"/>
              </w:rPr>
              <w:t>Control Group</w:t>
            </w:r>
          </w:p>
        </w:tc>
      </w:tr>
      <w:tr w:rsidR="00AD7F24" w:rsidRPr="00216721" w:rsidTr="00C41440">
        <w:trPr>
          <w:jc w:val="center"/>
        </w:trPr>
        <w:tc>
          <w:tcPr>
            <w:tcW w:w="2160"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Mean</w:t>
            </w:r>
          </w:p>
        </w:tc>
        <w:tc>
          <w:tcPr>
            <w:tcW w:w="2514"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1.42</w:t>
            </w:r>
          </w:p>
        </w:tc>
        <w:tc>
          <w:tcPr>
            <w:tcW w:w="2338"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1.11</w:t>
            </w:r>
          </w:p>
        </w:tc>
      </w:tr>
      <w:tr w:rsidR="00AD7F24" w:rsidRPr="00216721" w:rsidTr="00C41440">
        <w:trPr>
          <w:jc w:val="center"/>
        </w:trPr>
        <w:tc>
          <w:tcPr>
            <w:tcW w:w="2160"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SD</w:t>
            </w:r>
          </w:p>
        </w:tc>
        <w:tc>
          <w:tcPr>
            <w:tcW w:w="2514"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0.36</w:t>
            </w:r>
          </w:p>
        </w:tc>
        <w:tc>
          <w:tcPr>
            <w:tcW w:w="2338"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0.35</w:t>
            </w:r>
          </w:p>
        </w:tc>
      </w:tr>
      <w:tr w:rsidR="00AD7F24" w:rsidRPr="00216721" w:rsidTr="00C41440">
        <w:trPr>
          <w:jc w:val="center"/>
        </w:trPr>
        <w:tc>
          <w:tcPr>
            <w:tcW w:w="2160"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t</w:t>
            </w:r>
          </w:p>
        </w:tc>
        <w:tc>
          <w:tcPr>
            <w:tcW w:w="2514"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6.34</w:t>
            </w:r>
          </w:p>
        </w:tc>
        <w:tc>
          <w:tcPr>
            <w:tcW w:w="2338" w:type="dxa"/>
          </w:tcPr>
          <w:p w:rsidR="00AD7F24" w:rsidRPr="00216721" w:rsidRDefault="00AD7F24" w:rsidP="00C41440">
            <w:pPr>
              <w:jc w:val="center"/>
              <w:rPr>
                <w:rFonts w:ascii="Times New Roman" w:hAnsi="Times New Roman" w:cs="Times New Roman"/>
                <w:sz w:val="24"/>
              </w:rPr>
            </w:pPr>
          </w:p>
        </w:tc>
      </w:tr>
      <w:tr w:rsidR="00AD7F24" w:rsidRPr="00216721" w:rsidTr="00C41440">
        <w:trPr>
          <w:jc w:val="center"/>
        </w:trPr>
        <w:tc>
          <w:tcPr>
            <w:tcW w:w="2160"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p</w:t>
            </w:r>
          </w:p>
        </w:tc>
        <w:tc>
          <w:tcPr>
            <w:tcW w:w="2514" w:type="dxa"/>
          </w:tcPr>
          <w:p w:rsidR="00AD7F24" w:rsidRPr="00216721" w:rsidRDefault="00AD7F24" w:rsidP="00C41440">
            <w:pPr>
              <w:jc w:val="center"/>
              <w:rPr>
                <w:rFonts w:ascii="Times New Roman" w:hAnsi="Times New Roman" w:cs="Times New Roman"/>
                <w:sz w:val="24"/>
              </w:rPr>
            </w:pPr>
            <w:r w:rsidRPr="00216721">
              <w:rPr>
                <w:rFonts w:ascii="Times New Roman" w:hAnsi="Times New Roman" w:cs="Times New Roman"/>
                <w:sz w:val="24"/>
              </w:rPr>
              <w:t>0.00</w:t>
            </w:r>
          </w:p>
        </w:tc>
        <w:tc>
          <w:tcPr>
            <w:tcW w:w="2338" w:type="dxa"/>
          </w:tcPr>
          <w:p w:rsidR="00AD7F24" w:rsidRPr="00216721" w:rsidRDefault="00AD7F24" w:rsidP="00C41440">
            <w:pPr>
              <w:jc w:val="center"/>
              <w:rPr>
                <w:rFonts w:ascii="Times New Roman" w:hAnsi="Times New Roman" w:cs="Times New Roman"/>
                <w:sz w:val="24"/>
              </w:rPr>
            </w:pPr>
          </w:p>
        </w:tc>
      </w:tr>
    </w:tbl>
    <w:p w:rsidR="00AD7F24" w:rsidRDefault="00AD7F24" w:rsidP="00AD7F24">
      <w:pPr>
        <w:jc w:val="both"/>
        <w:rPr>
          <w:rFonts w:ascii="Times New Roman" w:hAnsi="Times New Roman" w:cs="Times New Roman"/>
          <w:sz w:val="24"/>
        </w:rPr>
      </w:pPr>
    </w:p>
    <w:p w:rsidR="00AD7F24" w:rsidRDefault="00AD7F24" w:rsidP="00AD7F24">
      <w:pPr>
        <w:jc w:val="both"/>
        <w:rPr>
          <w:rFonts w:ascii="Times New Roman" w:hAnsi="Times New Roman" w:cs="Times New Roman"/>
          <w:sz w:val="24"/>
        </w:rPr>
      </w:pPr>
      <w:r>
        <w:rPr>
          <w:rFonts w:ascii="Times New Roman" w:hAnsi="Times New Roman" w:cs="Times New Roman"/>
          <w:sz w:val="24"/>
        </w:rPr>
        <w:tab/>
        <w:t>Based on table 2, the p-value was computed as 0.00 with t value of 6.34. This p-computed value is lower compared to the 0.05 test level value. Therefore, the null hypothesis which says “</w:t>
      </w:r>
      <w:r w:rsidRPr="00A62161">
        <w:rPr>
          <w:rFonts w:ascii="Times New Roman" w:hAnsi="Times New Roman" w:cs="Times New Roman"/>
          <w:sz w:val="24"/>
        </w:rPr>
        <w:t>there is no significant difference between the performances of students during PPPb quizzes and traditional testing in wave motion</w:t>
      </w:r>
      <w:r>
        <w:rPr>
          <w:rFonts w:ascii="Times New Roman" w:hAnsi="Times New Roman" w:cs="Times New Roman"/>
          <w:sz w:val="24"/>
        </w:rPr>
        <w:t>” is rejected. This means that there is significant difference between the scores of the students.</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This data implied that the score of the students under </w:t>
      </w:r>
      <w:r w:rsidRPr="00A62161">
        <w:rPr>
          <w:rFonts w:ascii="Times New Roman" w:hAnsi="Times New Roman" w:cs="Times New Roman"/>
          <w:sz w:val="24"/>
        </w:rPr>
        <w:t>PPPb quizzes</w:t>
      </w:r>
      <w:r>
        <w:rPr>
          <w:rFonts w:ascii="Times New Roman" w:hAnsi="Times New Roman" w:cs="Times New Roman"/>
          <w:sz w:val="24"/>
        </w:rPr>
        <w:t xml:space="preserve"> are better compared to the scores of the control group.</w:t>
      </w:r>
    </w:p>
    <w:p w:rsidR="00BC3B66" w:rsidRDefault="00BC3B66" w:rsidP="00AD7F24">
      <w:pPr>
        <w:jc w:val="both"/>
        <w:rPr>
          <w:rFonts w:ascii="Times New Roman" w:hAnsi="Times New Roman" w:cs="Times New Roman"/>
          <w:b/>
          <w:i/>
          <w:sz w:val="24"/>
        </w:rPr>
      </w:pP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Thematic Analysis</w:t>
      </w:r>
    </w:p>
    <w:p w:rsidR="00AD7F24" w:rsidRDefault="00AD7F24" w:rsidP="0053717B">
      <w:pPr>
        <w:jc w:val="both"/>
        <w:rPr>
          <w:rFonts w:ascii="Times New Roman" w:hAnsi="Times New Roman" w:cs="Times New Roman"/>
          <w:i/>
          <w:sz w:val="24"/>
        </w:rPr>
      </w:pPr>
      <w:r>
        <w:rPr>
          <w:rFonts w:ascii="Times New Roman" w:hAnsi="Times New Roman" w:cs="Times New Roman"/>
          <w:b/>
          <w:sz w:val="24"/>
        </w:rPr>
        <w:tab/>
      </w:r>
      <w:r>
        <w:rPr>
          <w:rFonts w:ascii="Times New Roman" w:hAnsi="Times New Roman" w:cs="Times New Roman"/>
          <w:sz w:val="24"/>
        </w:rPr>
        <w:t xml:space="preserve">The following themes emerged from the experiences of the participants: </w:t>
      </w:r>
      <w:r>
        <w:rPr>
          <w:rFonts w:ascii="Times New Roman" w:hAnsi="Times New Roman" w:cs="Times New Roman"/>
          <w:i/>
          <w:sz w:val="24"/>
        </w:rPr>
        <w:t>Comparing Traditional Quiz and PPPb Quiz</w:t>
      </w:r>
      <w:r w:rsidRPr="00C10182">
        <w:rPr>
          <w:rFonts w:ascii="Times New Roman" w:hAnsi="Times New Roman" w:cs="Times New Roman"/>
          <w:i/>
          <w:sz w:val="24"/>
        </w:rPr>
        <w:t xml:space="preserve">, Caught Student’s Attention, </w:t>
      </w:r>
      <w:r>
        <w:rPr>
          <w:rFonts w:ascii="Times New Roman" w:hAnsi="Times New Roman" w:cs="Times New Roman"/>
          <w:i/>
          <w:sz w:val="24"/>
        </w:rPr>
        <w:t xml:space="preserve">and </w:t>
      </w:r>
      <w:r w:rsidRPr="00C10182">
        <w:rPr>
          <w:rFonts w:ascii="Times New Roman" w:hAnsi="Times New Roman" w:cs="Times New Roman"/>
          <w:i/>
          <w:sz w:val="24"/>
        </w:rPr>
        <w:t>Vivid</w:t>
      </w:r>
      <w:r>
        <w:rPr>
          <w:rFonts w:ascii="Times New Roman" w:hAnsi="Times New Roman" w:cs="Times New Roman"/>
          <w:i/>
          <w:sz w:val="24"/>
        </w:rPr>
        <w:t xml:space="preserve"> Communication.</w:t>
      </w:r>
    </w:p>
    <w:p w:rsidR="00BC3B66" w:rsidRDefault="00BC3B66" w:rsidP="00AD7F24">
      <w:pPr>
        <w:jc w:val="both"/>
        <w:rPr>
          <w:rFonts w:ascii="Times New Roman" w:hAnsi="Times New Roman" w:cs="Times New Roman"/>
          <w:b/>
          <w:sz w:val="24"/>
        </w:rPr>
      </w:pPr>
    </w:p>
    <w:p w:rsidR="00BC3B66" w:rsidRDefault="00BC3B66" w:rsidP="00AD7F24">
      <w:pPr>
        <w:jc w:val="both"/>
        <w:rPr>
          <w:rFonts w:ascii="Times New Roman" w:hAnsi="Times New Roman" w:cs="Times New Roman"/>
          <w:b/>
          <w:sz w:val="24"/>
        </w:rPr>
      </w:pP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lastRenderedPageBreak/>
        <w:t>Comparing Traditional Quiz and PPPb Quiz</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students manifested the theme “</w:t>
      </w:r>
      <w:r w:rsidRPr="00B833BC">
        <w:rPr>
          <w:rFonts w:ascii="Times New Roman" w:hAnsi="Times New Roman" w:cs="Times New Roman"/>
          <w:i/>
          <w:sz w:val="24"/>
        </w:rPr>
        <w:t>Comparing Traditional Quiz and PPPb Quiz</w:t>
      </w:r>
      <w:r>
        <w:rPr>
          <w:rFonts w:ascii="Times New Roman" w:hAnsi="Times New Roman" w:cs="Times New Roman"/>
          <w:sz w:val="24"/>
        </w:rPr>
        <w:t>” as they compare traditional mode of giving quiz and PPPb quiz. They experienced new mode of giving a quiz and they compared it to their new experience. The statements below support this theme.</w:t>
      </w:r>
    </w:p>
    <w:p w:rsidR="00AD7F24" w:rsidRDefault="00AD7F24" w:rsidP="00AD7F24">
      <w:pPr>
        <w:pStyle w:val="ListParagraph"/>
        <w:numPr>
          <w:ilvl w:val="0"/>
          <w:numId w:val="1"/>
        </w:numPr>
        <w:jc w:val="both"/>
        <w:rPr>
          <w:rFonts w:ascii="Times New Roman" w:hAnsi="Times New Roman" w:cs="Times New Roman"/>
          <w:sz w:val="24"/>
        </w:rPr>
      </w:pPr>
      <w:r w:rsidRPr="00CF3D45">
        <w:rPr>
          <w:rFonts w:ascii="Times New Roman" w:hAnsi="Times New Roman" w:cs="Times New Roman"/>
          <w:sz w:val="24"/>
        </w:rPr>
        <w:t>[“In my experience, PowerPoint quizzes are more effective than the oral quiz because I can see the words rather than listen to it. In oral quiz, we listen to our teacher, if you cannot listen attentively, you will surely fail to answer that particular item.”]</w:t>
      </w:r>
    </w:p>
    <w:p w:rsidR="00AD7F24" w:rsidRDefault="00AD7F24" w:rsidP="00AD7F24">
      <w:pPr>
        <w:pStyle w:val="ListParagraph"/>
        <w:ind w:left="1800"/>
        <w:jc w:val="both"/>
        <w:rPr>
          <w:rFonts w:ascii="Times New Roman" w:hAnsi="Times New Roman" w:cs="Times New Roman"/>
          <w:sz w:val="24"/>
        </w:rPr>
      </w:pPr>
    </w:p>
    <w:p w:rsidR="00AD7F24" w:rsidRDefault="00AD7F24" w:rsidP="00AD7F24">
      <w:pPr>
        <w:pStyle w:val="ListParagraph"/>
        <w:numPr>
          <w:ilvl w:val="0"/>
          <w:numId w:val="1"/>
        </w:numPr>
        <w:jc w:val="both"/>
        <w:rPr>
          <w:rFonts w:ascii="Times New Roman" w:hAnsi="Times New Roman" w:cs="Times New Roman"/>
          <w:sz w:val="24"/>
        </w:rPr>
      </w:pPr>
      <w:r w:rsidRPr="00CF3D45">
        <w:rPr>
          <w:rFonts w:ascii="Times New Roman" w:hAnsi="Times New Roman" w:cs="Times New Roman"/>
          <w:sz w:val="24"/>
        </w:rPr>
        <w:t>[“Many times in traditional quiz, I get low scores because I am not a good listener. With the PPPb quiz, I can say that I can have a visualization of the answer and help me think the correct answer.”]</w:t>
      </w:r>
    </w:p>
    <w:p w:rsidR="00AD7F24" w:rsidRPr="00D3417A" w:rsidRDefault="00AD7F24" w:rsidP="00AD7F24">
      <w:pPr>
        <w:pStyle w:val="ListParagraph"/>
        <w:rPr>
          <w:rFonts w:ascii="Times New Roman" w:hAnsi="Times New Roman" w:cs="Times New Roman"/>
          <w:sz w:val="24"/>
        </w:rPr>
      </w:pPr>
    </w:p>
    <w:p w:rsidR="00AD7F24" w:rsidRPr="00CF3D45" w:rsidRDefault="00AD7F24" w:rsidP="00AD7F24">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[“During the traditional quiz, I listen and then think simultaneously to answer the question. In PPPb quiz, I can answer the question in a more efficient way. Actually, I sometimes fail in oral quizzes of my teacher because I am distracted by my classmates. This time, I have the moment to have a glimpse into the question.”]  </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students explained that PPPb is better as compare to oral quizzes since PPPb allowed them to visualize the questions rather than listen to it. According to Dunn, R. and Dunn, K. (1992) and Sebora (2008) majority of learners around the globe are visual learners. These authors supports this theme. In the study of Bacdayan (2004) and</w:t>
      </w:r>
      <w:r w:rsidRPr="00112272">
        <w:t xml:space="preserve"> </w:t>
      </w:r>
      <w:r>
        <w:rPr>
          <w:rFonts w:ascii="Times New Roman" w:hAnsi="Times New Roman" w:cs="Times New Roman"/>
          <w:sz w:val="24"/>
        </w:rPr>
        <w:t>Zamini, Khadem Erfan, Rahmani, Khodavaisy, and Davari (2013) traditional oral quizzes may not significantly impact on the scores of students, hence, these study support the claim of this first theme. It can be implied that PPPb quizzes can visualize the questions fit to the learning style of many learners since studies suggest that learners are visual.</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Caught Students’ Attention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participants’ attention was caught by the implementation of PPPb in the class. Students were interested and challenged by the mode of quiz they were given.</w:t>
      </w:r>
    </w:p>
    <w:p w:rsidR="00AD7F24" w:rsidRDefault="00AD7F24" w:rsidP="00AD7F24">
      <w:pPr>
        <w:pStyle w:val="ListParagraph"/>
        <w:numPr>
          <w:ilvl w:val="0"/>
          <w:numId w:val="2"/>
        </w:numPr>
        <w:jc w:val="both"/>
        <w:rPr>
          <w:rFonts w:ascii="Times New Roman" w:hAnsi="Times New Roman" w:cs="Times New Roman"/>
          <w:sz w:val="24"/>
        </w:rPr>
      </w:pPr>
      <w:r w:rsidRPr="00CF3D45">
        <w:rPr>
          <w:rFonts w:ascii="Times New Roman" w:hAnsi="Times New Roman" w:cs="Times New Roman"/>
          <w:sz w:val="24"/>
        </w:rPr>
        <w:t>[“My attention was caught by the good colors and effects. I can say that I find the quiz on PowerPoint interesting and more challenging that the oral quiz.”]</w:t>
      </w:r>
    </w:p>
    <w:p w:rsidR="00AD7F24" w:rsidRDefault="00AD7F24" w:rsidP="00AD7F24">
      <w:pPr>
        <w:pStyle w:val="ListParagraph"/>
        <w:ind w:left="1800"/>
        <w:jc w:val="both"/>
        <w:rPr>
          <w:rFonts w:ascii="Times New Roman" w:hAnsi="Times New Roman" w:cs="Times New Roman"/>
          <w:sz w:val="24"/>
        </w:rPr>
      </w:pPr>
    </w:p>
    <w:p w:rsidR="00AD7F24" w:rsidRPr="00AA30A4" w:rsidRDefault="00AD7F24" w:rsidP="00AD7F24">
      <w:pPr>
        <w:pStyle w:val="ListParagraph"/>
        <w:numPr>
          <w:ilvl w:val="0"/>
          <w:numId w:val="2"/>
        </w:numPr>
        <w:jc w:val="both"/>
        <w:rPr>
          <w:rFonts w:ascii="Times New Roman" w:hAnsi="Times New Roman" w:cs="Times New Roman"/>
          <w:sz w:val="24"/>
        </w:rPr>
      </w:pPr>
      <w:r>
        <w:rPr>
          <w:rFonts w:ascii="Times New Roman" w:hAnsi="Times New Roman" w:cs="Times New Roman"/>
          <w:sz w:val="24"/>
        </w:rPr>
        <w:t>[“I attention was into the quiz because I can see the words and think about the answer just one at a time.”]</w:t>
      </w:r>
    </w:p>
    <w:p w:rsidR="00AD7F24" w:rsidRPr="00AA30A4" w:rsidRDefault="00AD7F24" w:rsidP="00AD7F24">
      <w:pPr>
        <w:pStyle w:val="ListParagraph"/>
        <w:spacing w:line="240" w:lineRule="auto"/>
        <w:ind w:left="1800"/>
        <w:jc w:val="both"/>
        <w:rPr>
          <w:rFonts w:ascii="Times New Roman" w:hAnsi="Times New Roman" w:cs="Times New Roman"/>
          <w:sz w:val="24"/>
        </w:rPr>
      </w:pPr>
    </w:p>
    <w:p w:rsidR="00AD7F24" w:rsidRDefault="00AD7F24" w:rsidP="00AD7F24">
      <w:pPr>
        <w:pStyle w:val="ListParagraph"/>
        <w:numPr>
          <w:ilvl w:val="0"/>
          <w:numId w:val="2"/>
        </w:numPr>
        <w:jc w:val="both"/>
        <w:rPr>
          <w:rFonts w:ascii="Times New Roman" w:hAnsi="Times New Roman" w:cs="Times New Roman"/>
          <w:sz w:val="24"/>
        </w:rPr>
      </w:pPr>
      <w:r>
        <w:rPr>
          <w:rFonts w:ascii="Times New Roman" w:hAnsi="Times New Roman" w:cs="Times New Roman"/>
          <w:sz w:val="24"/>
        </w:rPr>
        <w:t>[“I answer attentively to the PPPb quiz in wave motion because it might be turned to the next slide. With efficiency, I have answered the question since I visualize the questions on the PowerPoint.”]</w:t>
      </w:r>
    </w:p>
    <w:p w:rsidR="0053717B" w:rsidRPr="00BC3B66" w:rsidRDefault="00AD7F24" w:rsidP="00BC3B66">
      <w:pPr>
        <w:ind w:firstLine="720"/>
        <w:jc w:val="both"/>
        <w:rPr>
          <w:rFonts w:ascii="Times New Roman" w:hAnsi="Times New Roman" w:cs="Times New Roman"/>
          <w:sz w:val="24"/>
        </w:rPr>
      </w:pPr>
      <w:r>
        <w:rPr>
          <w:rFonts w:ascii="Times New Roman" w:hAnsi="Times New Roman" w:cs="Times New Roman"/>
          <w:sz w:val="24"/>
        </w:rPr>
        <w:lastRenderedPageBreak/>
        <w:t>Based from experiences of the participants, their attention was hooked by the PPPb quiz. This made them answer the items correctly due to its interesting and more challenging mode of giving the quiz. Therefore, this implies that PPPb quiz have the potential to be utilized as an alternative to traditional oral quiz due to its appeal to the 21</w:t>
      </w:r>
      <w:r w:rsidRPr="002061F3">
        <w:rPr>
          <w:rFonts w:ascii="Times New Roman" w:hAnsi="Times New Roman" w:cs="Times New Roman"/>
          <w:sz w:val="24"/>
          <w:vertAlign w:val="superscript"/>
        </w:rPr>
        <w:t>st</w:t>
      </w:r>
      <w:r>
        <w:rPr>
          <w:rFonts w:ascii="Times New Roman" w:hAnsi="Times New Roman" w:cs="Times New Roman"/>
          <w:sz w:val="24"/>
        </w:rPr>
        <w:t xml:space="preserve"> century students.</w:t>
      </w:r>
    </w:p>
    <w:p w:rsidR="00AD7F24" w:rsidRPr="00BC3B66" w:rsidRDefault="00AD7F24" w:rsidP="00AD7F24">
      <w:pPr>
        <w:jc w:val="both"/>
        <w:rPr>
          <w:rFonts w:ascii="Times New Roman" w:hAnsi="Times New Roman" w:cs="Times New Roman"/>
          <w:b/>
          <w:i/>
          <w:sz w:val="24"/>
        </w:rPr>
      </w:pPr>
      <w:r w:rsidRPr="00BC3B66">
        <w:rPr>
          <w:rFonts w:ascii="Times New Roman" w:hAnsi="Times New Roman" w:cs="Times New Roman"/>
          <w:b/>
          <w:i/>
          <w:sz w:val="24"/>
        </w:rPr>
        <w:t>Vivid Communication</w:t>
      </w:r>
    </w:p>
    <w:p w:rsidR="00AD7F24" w:rsidRPr="00F023EF" w:rsidRDefault="00AD7F24" w:rsidP="00AD7F24">
      <w:pPr>
        <w:jc w:val="both"/>
        <w:rPr>
          <w:rFonts w:ascii="Times New Roman" w:hAnsi="Times New Roman" w:cs="Times New Roman"/>
          <w:sz w:val="24"/>
        </w:rPr>
      </w:pPr>
      <w:r>
        <w:rPr>
          <w:rFonts w:ascii="Times New Roman" w:hAnsi="Times New Roman" w:cs="Times New Roman"/>
          <w:sz w:val="24"/>
        </w:rPr>
        <w:tab/>
        <w:t>The students manifested “</w:t>
      </w:r>
      <w:r w:rsidRPr="00F023EF">
        <w:rPr>
          <w:rFonts w:ascii="Times New Roman" w:hAnsi="Times New Roman" w:cs="Times New Roman"/>
          <w:i/>
          <w:sz w:val="24"/>
        </w:rPr>
        <w:t>Vivid Communication</w:t>
      </w:r>
      <w:r>
        <w:rPr>
          <w:rFonts w:ascii="Times New Roman" w:hAnsi="Times New Roman" w:cs="Times New Roman"/>
          <w:sz w:val="24"/>
        </w:rPr>
        <w:t>” on the implementation of PPPb quiz in wave motion. They were clearly provided with the questions without the teacher’s own command in oral quiz. They also cited that in oral quiz, language barrier permitted incorrect answer for them.</w:t>
      </w:r>
      <w:r w:rsidR="0053717B">
        <w:rPr>
          <w:rFonts w:ascii="Times New Roman" w:hAnsi="Times New Roman" w:cs="Times New Roman"/>
          <w:sz w:val="24"/>
        </w:rPr>
        <w:t xml:space="preserve"> The following statements support this theme.</w:t>
      </w:r>
      <w:r>
        <w:rPr>
          <w:rFonts w:ascii="Times New Roman" w:hAnsi="Times New Roman" w:cs="Times New Roman"/>
          <w:sz w:val="24"/>
        </w:rPr>
        <w:t xml:space="preserve">  </w:t>
      </w:r>
    </w:p>
    <w:p w:rsidR="00AD7F24" w:rsidRDefault="00AD7F24" w:rsidP="00AD7F24">
      <w:pPr>
        <w:pStyle w:val="ListParagraph"/>
        <w:numPr>
          <w:ilvl w:val="0"/>
          <w:numId w:val="3"/>
        </w:numPr>
        <w:jc w:val="both"/>
        <w:rPr>
          <w:rFonts w:ascii="Times New Roman" w:hAnsi="Times New Roman" w:cs="Times New Roman"/>
          <w:sz w:val="24"/>
        </w:rPr>
      </w:pPr>
      <w:r>
        <w:rPr>
          <w:rFonts w:ascii="Times New Roman" w:hAnsi="Times New Roman" w:cs="Times New Roman"/>
          <w:sz w:val="24"/>
        </w:rPr>
        <w:t>[“The way the quiz was given was clear and smooth. We need not listen very much to our teacher since the question is posted on the slides. Sometimes language barrier between us and our teacher can prohibit us to correctly answer the quiz.”]</w:t>
      </w:r>
    </w:p>
    <w:p w:rsidR="00AD7F24" w:rsidRDefault="00AD7F24" w:rsidP="00AD7F24">
      <w:pPr>
        <w:pStyle w:val="ListParagraph"/>
        <w:numPr>
          <w:ilvl w:val="0"/>
          <w:numId w:val="3"/>
        </w:numPr>
        <w:jc w:val="both"/>
        <w:rPr>
          <w:rFonts w:ascii="Times New Roman" w:hAnsi="Times New Roman" w:cs="Times New Roman"/>
          <w:sz w:val="24"/>
        </w:rPr>
      </w:pPr>
      <w:r>
        <w:rPr>
          <w:rFonts w:ascii="Times New Roman" w:hAnsi="Times New Roman" w:cs="Times New Roman"/>
          <w:sz w:val="24"/>
        </w:rPr>
        <w:t>[“I have more time to think about the answer because the questions were posted on the slides of the PowerPoint. It was clearly a vivid way of communicating to us the questions.”]</w:t>
      </w:r>
    </w:p>
    <w:p w:rsidR="00AD7F24" w:rsidRPr="00BA7E7B" w:rsidRDefault="00AD7F24" w:rsidP="00AD7F24">
      <w:pPr>
        <w:pStyle w:val="ListParagraph"/>
        <w:numPr>
          <w:ilvl w:val="0"/>
          <w:numId w:val="3"/>
        </w:numPr>
        <w:jc w:val="both"/>
        <w:rPr>
          <w:rFonts w:ascii="Times New Roman" w:hAnsi="Times New Roman" w:cs="Times New Roman"/>
          <w:sz w:val="24"/>
        </w:rPr>
      </w:pPr>
      <w:r>
        <w:rPr>
          <w:rFonts w:ascii="Times New Roman" w:hAnsi="Times New Roman" w:cs="Times New Roman"/>
          <w:sz w:val="24"/>
        </w:rPr>
        <w:t xml:space="preserve">[“It was clearer way of given a quiz. We were given a quiz on a PowerPoint. It more interesting and challenging.”]   </w:t>
      </w:r>
    </w:p>
    <w:p w:rsidR="00AD7F24" w:rsidRDefault="00AD7F24" w:rsidP="00AD7F24">
      <w:pPr>
        <w:jc w:val="both"/>
        <w:rPr>
          <w:rFonts w:ascii="Times New Roman" w:hAnsi="Times New Roman" w:cs="Times New Roman"/>
          <w:b/>
          <w:sz w:val="24"/>
        </w:rPr>
      </w:pPr>
      <w:r>
        <w:rPr>
          <w:rFonts w:ascii="Times New Roman" w:hAnsi="Times New Roman" w:cs="Times New Roman"/>
          <w:b/>
          <w:sz w:val="24"/>
        </w:rPr>
        <w:t>Summary and Conclusion</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The 21</w:t>
      </w:r>
      <w:r w:rsidRPr="00F33A8B">
        <w:rPr>
          <w:rFonts w:ascii="Times New Roman" w:hAnsi="Times New Roman" w:cs="Times New Roman"/>
          <w:sz w:val="24"/>
          <w:vertAlign w:val="superscript"/>
        </w:rPr>
        <w:t>st</w:t>
      </w:r>
      <w:r>
        <w:rPr>
          <w:rFonts w:ascii="Times New Roman" w:hAnsi="Times New Roman" w:cs="Times New Roman"/>
          <w:sz w:val="24"/>
        </w:rPr>
        <w:t xml:space="preserve"> century is based on applying modern educational technologies to teaching and learning process in order for the current technology-inclined students to learn effectively. This study conducted a quasi-experiment on determine the effect of PPPb quizzes among students. </w:t>
      </w:r>
    </w:p>
    <w:p w:rsidR="00AD7F24" w:rsidRDefault="00AD7F24" w:rsidP="00AD7F24">
      <w:pPr>
        <w:ind w:firstLine="720"/>
        <w:jc w:val="both"/>
        <w:rPr>
          <w:rFonts w:ascii="Times New Roman" w:hAnsi="Times New Roman" w:cs="Times New Roman"/>
          <w:sz w:val="24"/>
        </w:rPr>
      </w:pPr>
      <w:r>
        <w:rPr>
          <w:rFonts w:ascii="Times New Roman" w:hAnsi="Times New Roman" w:cs="Times New Roman"/>
          <w:sz w:val="24"/>
        </w:rPr>
        <w:t xml:space="preserve">This study found out that </w:t>
      </w:r>
      <w:r w:rsidRPr="00FB3D92">
        <w:rPr>
          <w:rFonts w:ascii="Times New Roman" w:hAnsi="Times New Roman" w:cs="Times New Roman"/>
          <w:sz w:val="24"/>
        </w:rPr>
        <w:t>PPPb quizzed can help get bigger scores as compared to traditional mode of giving a quiz.</w:t>
      </w:r>
      <w:r>
        <w:rPr>
          <w:rFonts w:ascii="Times New Roman" w:hAnsi="Times New Roman" w:cs="Times New Roman"/>
          <w:sz w:val="24"/>
        </w:rPr>
        <w:t xml:space="preserve"> There is also significant difference in the score of the students between PPPb quiz and oral quiz which means that PPPb quiz was significant in increasing the scores of the students.</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 xml:space="preserve">The students elicited themes of </w:t>
      </w:r>
      <w:r w:rsidRPr="002703D7">
        <w:rPr>
          <w:rFonts w:ascii="Times New Roman" w:hAnsi="Times New Roman" w:cs="Times New Roman"/>
          <w:sz w:val="24"/>
        </w:rPr>
        <w:t>comparing traditional quiz and PPPb quiz, caught student’s attention, and vivid communication</w:t>
      </w:r>
      <w:r>
        <w:rPr>
          <w:rFonts w:ascii="Times New Roman" w:hAnsi="Times New Roman" w:cs="Times New Roman"/>
          <w:sz w:val="24"/>
        </w:rPr>
        <w:t>. They have compared PPPb quiz to oral by which they cited that PPPb quiz promoted new style of interesting and challenging mode of quiz delivery. The students’ attention was caught by the PPPb quiz through the vivid communication and technique provided.</w:t>
      </w:r>
    </w:p>
    <w:p w:rsidR="00AD7F24" w:rsidRDefault="00AD7F24" w:rsidP="00AD7F24">
      <w:pPr>
        <w:jc w:val="both"/>
        <w:rPr>
          <w:rFonts w:ascii="Times New Roman" w:hAnsi="Times New Roman" w:cs="Times New Roman"/>
          <w:sz w:val="24"/>
        </w:rPr>
      </w:pPr>
      <w:r>
        <w:rPr>
          <w:rFonts w:ascii="Times New Roman" w:hAnsi="Times New Roman" w:cs="Times New Roman"/>
          <w:sz w:val="24"/>
        </w:rPr>
        <w:tab/>
        <w:t>It was therefore concluded that PPPb quiz has significant effect to the scores of the students in wave motion. It has also improved the quiz communication in the classroom and caught the attention of the students. Therefore, it is recommended that physics and science teachers’ may utilize PPPb quiz in the class to enhance the scores of students.</w:t>
      </w:r>
    </w:p>
    <w:p w:rsidR="0053717B" w:rsidRDefault="0053717B" w:rsidP="00AD7F24">
      <w:pPr>
        <w:jc w:val="both"/>
        <w:rPr>
          <w:rFonts w:ascii="Times New Roman" w:hAnsi="Times New Roman" w:cs="Times New Roman"/>
          <w:sz w:val="24"/>
        </w:rPr>
      </w:pPr>
    </w:p>
    <w:p w:rsidR="00BC3B66" w:rsidRPr="0053717B" w:rsidRDefault="00BC3B66" w:rsidP="00AD7F24">
      <w:pPr>
        <w:jc w:val="both"/>
        <w:rPr>
          <w:rFonts w:ascii="Times New Roman" w:hAnsi="Times New Roman" w:cs="Times New Roman"/>
          <w:sz w:val="24"/>
        </w:rPr>
      </w:pPr>
    </w:p>
    <w:p w:rsidR="00AD7F24" w:rsidRPr="009B31F4" w:rsidRDefault="00AD7F24" w:rsidP="00AD7F24">
      <w:pPr>
        <w:jc w:val="both"/>
        <w:rPr>
          <w:rFonts w:ascii="Times New Roman" w:hAnsi="Times New Roman" w:cs="Times New Roman"/>
          <w:b/>
          <w:sz w:val="24"/>
        </w:rPr>
      </w:pPr>
      <w:r w:rsidRPr="009B31F4">
        <w:rPr>
          <w:rFonts w:ascii="Times New Roman" w:hAnsi="Times New Roman" w:cs="Times New Roman"/>
          <w:b/>
          <w:sz w:val="24"/>
        </w:rPr>
        <w:lastRenderedPageBreak/>
        <w:t>References</w:t>
      </w:r>
    </w:p>
    <w:p w:rsidR="00AD7F24" w:rsidRDefault="00AD7F24" w:rsidP="00AD7F24">
      <w:pPr>
        <w:ind w:left="720" w:hanging="720"/>
        <w:jc w:val="both"/>
        <w:rPr>
          <w:rFonts w:ascii="Times New Roman" w:hAnsi="Times New Roman" w:cs="Times New Roman"/>
          <w:sz w:val="24"/>
        </w:rPr>
      </w:pPr>
      <w:r>
        <w:rPr>
          <w:rFonts w:ascii="Times New Roman" w:hAnsi="Times New Roman" w:cs="Times New Roman"/>
          <w:sz w:val="24"/>
        </w:rPr>
        <w:t xml:space="preserve">Amare, N. (2006). </w:t>
      </w:r>
      <w:r w:rsidRPr="00141EC8">
        <w:rPr>
          <w:rFonts w:ascii="Times New Roman" w:hAnsi="Times New Roman" w:cs="Times New Roman"/>
          <w:sz w:val="24"/>
        </w:rPr>
        <w:t>To</w:t>
      </w:r>
      <w:r>
        <w:rPr>
          <w:rFonts w:ascii="Times New Roman" w:hAnsi="Times New Roman" w:cs="Times New Roman"/>
          <w:sz w:val="24"/>
        </w:rPr>
        <w:t xml:space="preserve"> slideware or not to slideware: Students’ experiences with PowerPoint </w:t>
      </w:r>
      <w:r w:rsidRPr="00141EC8">
        <w:rPr>
          <w:rFonts w:ascii="Times New Roman" w:hAnsi="Times New Roman" w:cs="Times New Roman"/>
          <w:sz w:val="24"/>
        </w:rPr>
        <w:t>vs</w:t>
      </w:r>
      <w:r>
        <w:rPr>
          <w:rFonts w:ascii="Times New Roman" w:hAnsi="Times New Roman" w:cs="Times New Roman"/>
          <w:sz w:val="24"/>
        </w:rPr>
        <w:t>. l</w:t>
      </w:r>
      <w:r w:rsidRPr="00141EC8">
        <w:rPr>
          <w:rFonts w:ascii="Times New Roman" w:hAnsi="Times New Roman" w:cs="Times New Roman"/>
          <w:sz w:val="24"/>
        </w:rPr>
        <w:t>ecture</w:t>
      </w:r>
      <w:r>
        <w:rPr>
          <w:rFonts w:ascii="Times New Roman" w:hAnsi="Times New Roman" w:cs="Times New Roman"/>
          <w:sz w:val="24"/>
        </w:rPr>
        <w:t xml:space="preserve">. </w:t>
      </w:r>
      <w:r w:rsidRPr="00674CF6">
        <w:rPr>
          <w:rFonts w:ascii="Times New Roman" w:hAnsi="Times New Roman" w:cs="Times New Roman"/>
          <w:i/>
          <w:sz w:val="24"/>
        </w:rPr>
        <w:t>Journal of Technical Writing and Communication</w:t>
      </w:r>
      <w:r>
        <w:rPr>
          <w:rFonts w:ascii="Times New Roman" w:hAnsi="Times New Roman" w:cs="Times New Roman"/>
          <w:sz w:val="24"/>
        </w:rPr>
        <w:t>, 36(3), 297-308.</w:t>
      </w:r>
    </w:p>
    <w:p w:rsidR="00AD7F24" w:rsidRDefault="00AD7F24" w:rsidP="00AD7F24">
      <w:pPr>
        <w:ind w:left="720" w:hanging="720"/>
        <w:jc w:val="both"/>
        <w:rPr>
          <w:rFonts w:ascii="Times New Roman" w:hAnsi="Times New Roman" w:cs="Times New Roman"/>
          <w:sz w:val="24"/>
        </w:rPr>
      </w:pPr>
      <w:r w:rsidRPr="00112272">
        <w:rPr>
          <w:rFonts w:ascii="Times New Roman" w:hAnsi="Times New Roman" w:cs="Times New Roman"/>
          <w:sz w:val="24"/>
        </w:rPr>
        <w:t>Bacdayan, P. (2004). Comparison of management faculty perspectives on quizzing a</w:t>
      </w:r>
      <w:r>
        <w:rPr>
          <w:rFonts w:ascii="Times New Roman" w:hAnsi="Times New Roman" w:cs="Times New Roman"/>
          <w:sz w:val="24"/>
        </w:rPr>
        <w:t xml:space="preserve">nd its alternatives. </w:t>
      </w:r>
      <w:r w:rsidRPr="00112272">
        <w:rPr>
          <w:rFonts w:ascii="Times New Roman" w:hAnsi="Times New Roman" w:cs="Times New Roman"/>
          <w:i/>
          <w:sz w:val="24"/>
        </w:rPr>
        <w:t>Journal of Education for Business</w:t>
      </w:r>
      <w:r w:rsidRPr="00112272">
        <w:rPr>
          <w:rFonts w:ascii="Times New Roman" w:hAnsi="Times New Roman" w:cs="Times New Roman"/>
          <w:sz w:val="24"/>
        </w:rPr>
        <w:t>, 80(1), 5-9.</w:t>
      </w:r>
    </w:p>
    <w:p w:rsidR="00AD7F24" w:rsidRDefault="00AD7F24" w:rsidP="00AD7F24">
      <w:pPr>
        <w:ind w:left="720" w:hanging="720"/>
        <w:jc w:val="both"/>
        <w:rPr>
          <w:rFonts w:ascii="Times New Roman" w:hAnsi="Times New Roman" w:cs="Times New Roman"/>
          <w:sz w:val="24"/>
        </w:rPr>
      </w:pPr>
      <w:r>
        <w:rPr>
          <w:rFonts w:ascii="Times New Roman" w:hAnsi="Times New Roman" w:cs="Times New Roman"/>
          <w:sz w:val="24"/>
        </w:rPr>
        <w:t xml:space="preserve">Bartsch, R. &amp; Cobern, K.  (2003). </w:t>
      </w:r>
      <w:r w:rsidRPr="001F3184">
        <w:rPr>
          <w:rFonts w:ascii="Times New Roman" w:hAnsi="Times New Roman" w:cs="Times New Roman"/>
          <w:sz w:val="24"/>
        </w:rPr>
        <w:t>Effectiveness of PowerPoint presentations in lectures</w:t>
      </w:r>
      <w:r>
        <w:rPr>
          <w:rFonts w:ascii="Times New Roman" w:hAnsi="Times New Roman" w:cs="Times New Roman"/>
          <w:sz w:val="24"/>
        </w:rPr>
        <w:t xml:space="preserve">. </w:t>
      </w:r>
      <w:r w:rsidRPr="001F3184">
        <w:rPr>
          <w:rFonts w:ascii="Times New Roman" w:hAnsi="Times New Roman" w:cs="Times New Roman"/>
          <w:i/>
          <w:sz w:val="24"/>
        </w:rPr>
        <w:t>Computers &amp; Education</w:t>
      </w:r>
      <w:r>
        <w:rPr>
          <w:rFonts w:ascii="Times New Roman" w:hAnsi="Times New Roman" w:cs="Times New Roman"/>
          <w:sz w:val="24"/>
        </w:rPr>
        <w:t xml:space="preserve">, 41(1), 77-86. </w:t>
      </w:r>
      <w:r w:rsidRPr="001F3184">
        <w:rPr>
          <w:rFonts w:ascii="Times New Roman" w:hAnsi="Times New Roman" w:cs="Times New Roman"/>
          <w:sz w:val="24"/>
        </w:rPr>
        <w:t>doi.org/10.1016/S0360-1315 (03)00027-7</w:t>
      </w:r>
    </w:p>
    <w:p w:rsidR="00AD7F24" w:rsidRDefault="00AD7F24" w:rsidP="00AD7F24">
      <w:pPr>
        <w:ind w:left="720" w:hanging="720"/>
        <w:jc w:val="both"/>
        <w:rPr>
          <w:rFonts w:ascii="Times New Roman" w:hAnsi="Times New Roman" w:cs="Times New Roman"/>
          <w:sz w:val="24"/>
        </w:rPr>
      </w:pPr>
      <w:r w:rsidRPr="00C35842">
        <w:rPr>
          <w:rFonts w:ascii="Times New Roman" w:hAnsi="Times New Roman" w:cs="Times New Roman"/>
          <w:sz w:val="24"/>
        </w:rPr>
        <w:t xml:space="preserve">Braun, V. &amp; Clarke, V. (2006). Using thematic analysis in psychology. </w:t>
      </w:r>
      <w:r w:rsidRPr="004D6930">
        <w:rPr>
          <w:rFonts w:ascii="Times New Roman" w:hAnsi="Times New Roman" w:cs="Times New Roman"/>
          <w:i/>
          <w:sz w:val="24"/>
        </w:rPr>
        <w:t>Qualitative Research in Psychology</w:t>
      </w:r>
      <w:r w:rsidRPr="00C35842">
        <w:rPr>
          <w:rFonts w:ascii="Times New Roman" w:hAnsi="Times New Roman" w:cs="Times New Roman"/>
          <w:sz w:val="24"/>
        </w:rPr>
        <w:t>, 3, 77-101.</w:t>
      </w:r>
    </w:p>
    <w:p w:rsidR="00AD7F24" w:rsidRDefault="00AD7F24" w:rsidP="00AD7F24">
      <w:pPr>
        <w:ind w:left="720" w:hanging="720"/>
        <w:jc w:val="both"/>
        <w:rPr>
          <w:rFonts w:ascii="Times New Roman" w:hAnsi="Times New Roman" w:cs="Times New Roman"/>
          <w:sz w:val="24"/>
        </w:rPr>
      </w:pPr>
      <w:r w:rsidRPr="00313D14">
        <w:rPr>
          <w:rFonts w:ascii="Times New Roman" w:hAnsi="Times New Roman" w:cs="Times New Roman"/>
          <w:sz w:val="24"/>
        </w:rPr>
        <w:t>Dunn, R</w:t>
      </w:r>
      <w:r w:rsidR="0053717B">
        <w:rPr>
          <w:rFonts w:ascii="Times New Roman" w:hAnsi="Times New Roman" w:cs="Times New Roman"/>
          <w:sz w:val="24"/>
        </w:rPr>
        <w:t>.</w:t>
      </w:r>
      <w:r w:rsidRPr="00313D14">
        <w:rPr>
          <w:rFonts w:ascii="Times New Roman" w:hAnsi="Times New Roman" w:cs="Times New Roman"/>
          <w:sz w:val="24"/>
        </w:rPr>
        <w:t xml:space="preserve">, </w:t>
      </w:r>
      <w:r w:rsidR="0053717B">
        <w:rPr>
          <w:rFonts w:ascii="Times New Roman" w:hAnsi="Times New Roman" w:cs="Times New Roman"/>
          <w:sz w:val="24"/>
        </w:rPr>
        <w:t xml:space="preserve">&amp; Kenneth, </w:t>
      </w:r>
      <w:r w:rsidRPr="00313D14">
        <w:rPr>
          <w:rFonts w:ascii="Times New Roman" w:hAnsi="Times New Roman" w:cs="Times New Roman"/>
          <w:sz w:val="24"/>
        </w:rPr>
        <w:t>D. (</w:t>
      </w:r>
      <w:r w:rsidR="00BC3B66">
        <w:rPr>
          <w:rFonts w:ascii="Times New Roman" w:hAnsi="Times New Roman" w:cs="Times New Roman"/>
          <w:sz w:val="24"/>
        </w:rPr>
        <w:t xml:space="preserve">1992). </w:t>
      </w:r>
      <w:bookmarkStart w:id="0" w:name="_GoBack"/>
      <w:bookmarkEnd w:id="0"/>
      <w:r w:rsidRPr="00313D14">
        <w:rPr>
          <w:rFonts w:ascii="Times New Roman" w:hAnsi="Times New Roman" w:cs="Times New Roman"/>
          <w:i/>
          <w:sz w:val="24"/>
        </w:rPr>
        <w:t>Teaching Secondary Students through Their Individual Learning Styles</w:t>
      </w:r>
      <w:r w:rsidRPr="00313D14">
        <w:rPr>
          <w:rFonts w:ascii="Times New Roman" w:hAnsi="Times New Roman" w:cs="Times New Roman"/>
          <w:sz w:val="24"/>
        </w:rPr>
        <w:t>: Practical Approaches</w:t>
      </w:r>
      <w:r>
        <w:rPr>
          <w:rFonts w:ascii="Times New Roman" w:hAnsi="Times New Roman" w:cs="Times New Roman"/>
          <w:sz w:val="24"/>
        </w:rPr>
        <w:t xml:space="preserve"> for Grades 7–12, Allyn &amp; Bacon</w:t>
      </w:r>
    </w:p>
    <w:p w:rsidR="00AD7F24" w:rsidRDefault="00AD7F24" w:rsidP="00AD7F24">
      <w:pPr>
        <w:ind w:left="720" w:hanging="720"/>
        <w:jc w:val="both"/>
        <w:rPr>
          <w:rFonts w:ascii="Times New Roman" w:hAnsi="Times New Roman" w:cs="Times New Roman"/>
          <w:sz w:val="24"/>
        </w:rPr>
      </w:pPr>
      <w:r w:rsidRPr="00DF661A">
        <w:rPr>
          <w:rFonts w:ascii="Times New Roman" w:hAnsi="Times New Roman" w:cs="Times New Roman"/>
          <w:sz w:val="24"/>
        </w:rPr>
        <w:t>Sebora</w:t>
      </w:r>
      <w:r>
        <w:rPr>
          <w:rFonts w:ascii="Times New Roman" w:hAnsi="Times New Roman" w:cs="Times New Roman"/>
          <w:sz w:val="24"/>
        </w:rPr>
        <w:t xml:space="preserve">, J. (2008). What type of learner are you? </w:t>
      </w:r>
      <w:r w:rsidRPr="005C4C94">
        <w:rPr>
          <w:rFonts w:ascii="Times New Roman" w:hAnsi="Times New Roman" w:cs="Times New Roman"/>
          <w:i/>
          <w:sz w:val="24"/>
        </w:rPr>
        <w:t>Delano Herald Journal</w:t>
      </w:r>
      <w:r>
        <w:rPr>
          <w:rFonts w:ascii="Times New Roman" w:hAnsi="Times New Roman" w:cs="Times New Roman"/>
          <w:sz w:val="24"/>
        </w:rPr>
        <w:t>. Retrieved from http</w:t>
      </w:r>
      <w:r w:rsidRPr="005C4C94">
        <w:rPr>
          <w:rFonts w:ascii="Times New Roman" w:hAnsi="Times New Roman" w:cs="Times New Roman"/>
          <w:sz w:val="24"/>
        </w:rPr>
        <w:t>://www.herald-journal.com/archives/2008/columns/js091508.html</w:t>
      </w:r>
    </w:p>
    <w:p w:rsidR="00AD7F24" w:rsidRDefault="00AD7F24" w:rsidP="00AD7F24">
      <w:pPr>
        <w:ind w:left="720" w:hanging="720"/>
        <w:jc w:val="both"/>
        <w:rPr>
          <w:rFonts w:ascii="Times New Roman" w:hAnsi="Times New Roman" w:cs="Times New Roman"/>
          <w:sz w:val="24"/>
        </w:rPr>
      </w:pPr>
      <w:r w:rsidRPr="002B2623">
        <w:rPr>
          <w:rFonts w:ascii="Times New Roman" w:hAnsi="Times New Roman" w:cs="Times New Roman"/>
          <w:sz w:val="24"/>
        </w:rPr>
        <w:t xml:space="preserve">Physics Education Research </w:t>
      </w:r>
      <w:r w:rsidR="00FA7B1A">
        <w:rPr>
          <w:rFonts w:ascii="Times New Roman" w:hAnsi="Times New Roman" w:cs="Times New Roman"/>
          <w:sz w:val="24"/>
        </w:rPr>
        <w:t>g</w:t>
      </w:r>
      <w:r w:rsidRPr="002B2623">
        <w:rPr>
          <w:rFonts w:ascii="Times New Roman" w:hAnsi="Times New Roman" w:cs="Times New Roman"/>
          <w:sz w:val="24"/>
        </w:rPr>
        <w:t>roup of the University of Maryland</w:t>
      </w:r>
      <w:r>
        <w:rPr>
          <w:rFonts w:ascii="Times New Roman" w:hAnsi="Times New Roman" w:cs="Times New Roman"/>
          <w:sz w:val="24"/>
        </w:rPr>
        <w:t xml:space="preserve">. </w:t>
      </w:r>
      <w:r w:rsidRPr="002B2623">
        <w:rPr>
          <w:rFonts w:ascii="Times New Roman" w:hAnsi="Times New Roman" w:cs="Times New Roman"/>
          <w:sz w:val="24"/>
        </w:rPr>
        <w:t xml:space="preserve">Student </w:t>
      </w:r>
      <w:r w:rsidR="00FA7B1A" w:rsidRPr="002B2623">
        <w:rPr>
          <w:rFonts w:ascii="Times New Roman" w:hAnsi="Times New Roman" w:cs="Times New Roman"/>
          <w:sz w:val="24"/>
        </w:rPr>
        <w:t>difficulties with wave physics</w:t>
      </w:r>
      <w:r w:rsidR="00FA7B1A">
        <w:rPr>
          <w:rFonts w:ascii="Times New Roman" w:hAnsi="Times New Roman" w:cs="Times New Roman"/>
          <w:sz w:val="24"/>
        </w:rPr>
        <w:t>.</w:t>
      </w:r>
      <w:r>
        <w:rPr>
          <w:rFonts w:ascii="Times New Roman" w:hAnsi="Times New Roman" w:cs="Times New Roman"/>
          <w:sz w:val="24"/>
        </w:rPr>
        <w:t xml:space="preserve"> Retrieved from </w:t>
      </w:r>
      <w:r w:rsidRPr="003A20E0">
        <w:rPr>
          <w:rFonts w:ascii="Times New Roman" w:hAnsi="Times New Roman" w:cs="Times New Roman"/>
          <w:sz w:val="24"/>
        </w:rPr>
        <w:t>https://www.physics.umd.edu/perg/dissertations/Wittmann/3_difficulties_with_wave_physics.pdf</w:t>
      </w:r>
    </w:p>
    <w:p w:rsidR="00AD7F24" w:rsidRDefault="00AD7F24" w:rsidP="00AD7F24">
      <w:pPr>
        <w:ind w:left="720" w:hanging="720"/>
        <w:jc w:val="both"/>
        <w:rPr>
          <w:rFonts w:ascii="Times New Roman" w:hAnsi="Times New Roman" w:cs="Times New Roman"/>
          <w:sz w:val="24"/>
        </w:rPr>
      </w:pPr>
      <w:r w:rsidRPr="003A20E0">
        <w:rPr>
          <w:rFonts w:ascii="Times New Roman" w:hAnsi="Times New Roman" w:cs="Times New Roman"/>
          <w:sz w:val="24"/>
        </w:rPr>
        <w:t>Maguire</w:t>
      </w:r>
      <w:r>
        <w:rPr>
          <w:rFonts w:ascii="Times New Roman" w:hAnsi="Times New Roman" w:cs="Times New Roman"/>
          <w:sz w:val="24"/>
        </w:rPr>
        <w:t xml:space="preserve">, M. &amp; </w:t>
      </w:r>
      <w:r w:rsidRPr="003A20E0">
        <w:rPr>
          <w:rFonts w:ascii="Times New Roman" w:hAnsi="Times New Roman" w:cs="Times New Roman"/>
          <w:sz w:val="24"/>
        </w:rPr>
        <w:t>Delahunt</w:t>
      </w:r>
      <w:r>
        <w:rPr>
          <w:rFonts w:ascii="Times New Roman" w:hAnsi="Times New Roman" w:cs="Times New Roman"/>
          <w:sz w:val="24"/>
        </w:rPr>
        <w:t xml:space="preserve">, B. (2017). </w:t>
      </w:r>
      <w:r w:rsidRPr="003A20E0">
        <w:rPr>
          <w:rFonts w:ascii="Times New Roman" w:hAnsi="Times New Roman" w:cs="Times New Roman"/>
          <w:sz w:val="24"/>
        </w:rPr>
        <w:t>Doing a thematic anal</w:t>
      </w:r>
      <w:r>
        <w:rPr>
          <w:rFonts w:ascii="Times New Roman" w:hAnsi="Times New Roman" w:cs="Times New Roman"/>
          <w:sz w:val="24"/>
        </w:rPr>
        <w:t xml:space="preserve">ysis: A practical, step-by-step </w:t>
      </w:r>
      <w:r w:rsidRPr="003A20E0">
        <w:rPr>
          <w:rFonts w:ascii="Times New Roman" w:hAnsi="Times New Roman" w:cs="Times New Roman"/>
          <w:sz w:val="24"/>
        </w:rPr>
        <w:t>guide for l</w:t>
      </w:r>
      <w:r>
        <w:rPr>
          <w:rFonts w:ascii="Times New Roman" w:hAnsi="Times New Roman" w:cs="Times New Roman"/>
          <w:sz w:val="24"/>
        </w:rPr>
        <w:t xml:space="preserve">earning and teaching scholars. </w:t>
      </w:r>
      <w:r w:rsidRPr="003A20E0">
        <w:rPr>
          <w:rFonts w:ascii="Times New Roman" w:hAnsi="Times New Roman" w:cs="Times New Roman"/>
          <w:i/>
          <w:sz w:val="24"/>
        </w:rPr>
        <w:t>All Ireland Journal of Teaching and Learning in Higher Education</w:t>
      </w:r>
      <w:r>
        <w:rPr>
          <w:rFonts w:ascii="Times New Roman" w:hAnsi="Times New Roman" w:cs="Times New Roman"/>
          <w:sz w:val="24"/>
        </w:rPr>
        <w:t>, 9 (3), 3351-33514.</w:t>
      </w:r>
    </w:p>
    <w:p w:rsidR="00FA7B1A" w:rsidRDefault="00AD7F24" w:rsidP="00AD7F24">
      <w:pPr>
        <w:ind w:left="720" w:hanging="720"/>
        <w:jc w:val="both"/>
        <w:rPr>
          <w:rFonts w:ascii="Times New Roman" w:hAnsi="Times New Roman" w:cs="Times New Roman"/>
          <w:sz w:val="24"/>
        </w:rPr>
      </w:pPr>
      <w:r>
        <w:rPr>
          <w:rFonts w:ascii="Times New Roman" w:hAnsi="Times New Roman" w:cs="Times New Roman"/>
          <w:sz w:val="24"/>
        </w:rPr>
        <w:t xml:space="preserve">Nouri, H. &amp; Shanid, A. (2005). The effect of </w:t>
      </w:r>
      <w:r w:rsidRPr="001F3184">
        <w:rPr>
          <w:rFonts w:ascii="Times New Roman" w:hAnsi="Times New Roman" w:cs="Times New Roman"/>
          <w:sz w:val="24"/>
        </w:rPr>
        <w:t>PowerPoint presentations</w:t>
      </w:r>
      <w:r>
        <w:rPr>
          <w:rFonts w:ascii="Times New Roman" w:hAnsi="Times New Roman" w:cs="Times New Roman"/>
          <w:sz w:val="24"/>
        </w:rPr>
        <w:t xml:space="preserve"> on students’ learning and attitude. </w:t>
      </w:r>
      <w:r w:rsidRPr="00346ADB">
        <w:rPr>
          <w:rFonts w:ascii="Times New Roman" w:hAnsi="Times New Roman" w:cs="Times New Roman"/>
          <w:i/>
          <w:sz w:val="24"/>
        </w:rPr>
        <w:t>Global Perspectives on Accounting Education; Smithfield</w:t>
      </w:r>
      <w:r>
        <w:rPr>
          <w:rFonts w:ascii="Times New Roman" w:hAnsi="Times New Roman" w:cs="Times New Roman"/>
          <w:sz w:val="24"/>
        </w:rPr>
        <w:t xml:space="preserve">, 2, </w:t>
      </w:r>
      <w:r w:rsidRPr="00FC35EF">
        <w:rPr>
          <w:rFonts w:ascii="Times New Roman" w:hAnsi="Times New Roman" w:cs="Times New Roman"/>
          <w:sz w:val="24"/>
        </w:rPr>
        <w:t>53-73.</w:t>
      </w:r>
      <w:r>
        <w:rPr>
          <w:rFonts w:ascii="Times New Roman" w:hAnsi="Times New Roman" w:cs="Times New Roman"/>
          <w:sz w:val="24"/>
        </w:rPr>
        <w:t xml:space="preserve"> </w:t>
      </w:r>
    </w:p>
    <w:p w:rsidR="00AD7F24" w:rsidRDefault="00AD7F24" w:rsidP="00AD7F24">
      <w:pPr>
        <w:ind w:left="720" w:hanging="720"/>
        <w:jc w:val="both"/>
        <w:rPr>
          <w:rFonts w:ascii="Times New Roman" w:hAnsi="Times New Roman" w:cs="Times New Roman"/>
          <w:sz w:val="24"/>
        </w:rPr>
      </w:pPr>
      <w:r>
        <w:rPr>
          <w:rFonts w:ascii="Times New Roman" w:hAnsi="Times New Roman" w:cs="Times New Roman"/>
          <w:sz w:val="24"/>
        </w:rPr>
        <w:t xml:space="preserve">Savoy, A., Proctor, R., &amp; Salvendy, G. (2008). </w:t>
      </w:r>
      <w:r w:rsidRPr="00F302A5">
        <w:rPr>
          <w:rFonts w:ascii="Times New Roman" w:hAnsi="Times New Roman" w:cs="Times New Roman"/>
          <w:sz w:val="24"/>
        </w:rPr>
        <w:t>Information retention from PowerPoint™ and traditional lectures</w:t>
      </w:r>
      <w:r>
        <w:rPr>
          <w:rFonts w:ascii="Times New Roman" w:hAnsi="Times New Roman" w:cs="Times New Roman"/>
          <w:sz w:val="24"/>
        </w:rPr>
        <w:t xml:space="preserve">. </w:t>
      </w:r>
      <w:r w:rsidRPr="007F5E01">
        <w:rPr>
          <w:rFonts w:ascii="Times New Roman" w:hAnsi="Times New Roman" w:cs="Times New Roman"/>
          <w:i/>
          <w:sz w:val="24"/>
        </w:rPr>
        <w:t>Computer</w:t>
      </w:r>
      <w:r w:rsidR="00FA7B1A">
        <w:rPr>
          <w:rFonts w:ascii="Times New Roman" w:hAnsi="Times New Roman" w:cs="Times New Roman"/>
          <w:i/>
          <w:sz w:val="24"/>
        </w:rPr>
        <w:t>s</w:t>
      </w:r>
      <w:r w:rsidRPr="007F5E01">
        <w:rPr>
          <w:rFonts w:ascii="Times New Roman" w:hAnsi="Times New Roman" w:cs="Times New Roman"/>
          <w:i/>
          <w:sz w:val="24"/>
        </w:rPr>
        <w:t xml:space="preserve"> &amp; Education</w:t>
      </w:r>
      <w:r>
        <w:rPr>
          <w:rFonts w:ascii="Times New Roman" w:hAnsi="Times New Roman" w:cs="Times New Roman"/>
          <w:sz w:val="24"/>
        </w:rPr>
        <w:t xml:space="preserve">, 52(4), 858-867. </w:t>
      </w:r>
      <w:r w:rsidRPr="00F302A5">
        <w:rPr>
          <w:rFonts w:ascii="Times New Roman" w:hAnsi="Times New Roman" w:cs="Times New Roman"/>
          <w:sz w:val="24"/>
        </w:rPr>
        <w:t>doi.org/10.1016/j.compedu.2008.12.005</w:t>
      </w:r>
    </w:p>
    <w:p w:rsidR="00AD7F24" w:rsidRDefault="00AD7F24" w:rsidP="00AD7F24">
      <w:pPr>
        <w:ind w:left="720" w:hanging="720"/>
        <w:jc w:val="both"/>
        <w:rPr>
          <w:rFonts w:ascii="Times New Roman" w:hAnsi="Times New Roman" w:cs="Times New Roman"/>
          <w:sz w:val="24"/>
        </w:rPr>
      </w:pPr>
      <w:r>
        <w:rPr>
          <w:rFonts w:ascii="Times New Roman" w:hAnsi="Times New Roman" w:cs="Times New Roman"/>
          <w:sz w:val="24"/>
        </w:rPr>
        <w:t xml:space="preserve">Susskind, J. (2005). PowerPoint </w:t>
      </w:r>
      <w:r w:rsidRPr="00AF5C17">
        <w:rPr>
          <w:rFonts w:ascii="Times New Roman" w:hAnsi="Times New Roman" w:cs="Times New Roman"/>
          <w:sz w:val="24"/>
        </w:rPr>
        <w:t>power in th</w:t>
      </w:r>
      <w:r>
        <w:rPr>
          <w:rFonts w:ascii="Times New Roman" w:hAnsi="Times New Roman" w:cs="Times New Roman"/>
          <w:sz w:val="24"/>
        </w:rPr>
        <w:t xml:space="preserve">e classroom: </w:t>
      </w:r>
      <w:r w:rsidR="00FA7B1A">
        <w:rPr>
          <w:rFonts w:ascii="Times New Roman" w:hAnsi="Times New Roman" w:cs="Times New Roman"/>
          <w:sz w:val="24"/>
        </w:rPr>
        <w:t>E</w:t>
      </w:r>
      <w:r>
        <w:rPr>
          <w:rFonts w:ascii="Times New Roman" w:hAnsi="Times New Roman" w:cs="Times New Roman"/>
          <w:sz w:val="24"/>
        </w:rPr>
        <w:t xml:space="preserve">nhancing students’ </w:t>
      </w:r>
      <w:r w:rsidRPr="00AF5C17">
        <w:rPr>
          <w:rFonts w:ascii="Times New Roman" w:hAnsi="Times New Roman" w:cs="Times New Roman"/>
          <w:sz w:val="24"/>
        </w:rPr>
        <w:t>self-efficacy and attitudes</w:t>
      </w:r>
      <w:r>
        <w:rPr>
          <w:rFonts w:ascii="Times New Roman" w:hAnsi="Times New Roman" w:cs="Times New Roman"/>
          <w:sz w:val="24"/>
        </w:rPr>
        <w:t xml:space="preserve">. </w:t>
      </w:r>
      <w:r w:rsidRPr="00BD5AAE">
        <w:rPr>
          <w:rFonts w:ascii="Times New Roman" w:hAnsi="Times New Roman" w:cs="Times New Roman"/>
          <w:i/>
          <w:sz w:val="24"/>
        </w:rPr>
        <w:t>Computers &amp; Education</w:t>
      </w:r>
      <w:r>
        <w:rPr>
          <w:rFonts w:ascii="Times New Roman" w:hAnsi="Times New Roman" w:cs="Times New Roman"/>
          <w:sz w:val="24"/>
        </w:rPr>
        <w:t xml:space="preserve">, 45, </w:t>
      </w:r>
      <w:r w:rsidRPr="00AF5C17">
        <w:rPr>
          <w:rFonts w:ascii="Times New Roman" w:hAnsi="Times New Roman" w:cs="Times New Roman"/>
          <w:sz w:val="24"/>
        </w:rPr>
        <w:t>203–215</w:t>
      </w:r>
      <w:r>
        <w:rPr>
          <w:rFonts w:ascii="Times New Roman" w:hAnsi="Times New Roman" w:cs="Times New Roman"/>
          <w:sz w:val="24"/>
        </w:rPr>
        <w:t xml:space="preserve">. </w:t>
      </w:r>
    </w:p>
    <w:p w:rsidR="00AD7F24" w:rsidRDefault="00AD7F24" w:rsidP="00AD7F24">
      <w:pPr>
        <w:ind w:left="720" w:hanging="720"/>
        <w:jc w:val="both"/>
        <w:rPr>
          <w:rFonts w:ascii="Times New Roman" w:hAnsi="Times New Roman" w:cs="Times New Roman"/>
          <w:sz w:val="24"/>
        </w:rPr>
      </w:pPr>
      <w:r w:rsidRPr="00736B15">
        <w:rPr>
          <w:rFonts w:ascii="Times New Roman" w:hAnsi="Times New Roman" w:cs="Times New Roman"/>
          <w:sz w:val="24"/>
        </w:rPr>
        <w:t xml:space="preserve">Vokos, S., Shaffer, P., Ambrose, B., </w:t>
      </w:r>
      <w:r>
        <w:rPr>
          <w:rFonts w:ascii="Times New Roman" w:hAnsi="Times New Roman" w:cs="Times New Roman"/>
          <w:sz w:val="24"/>
        </w:rPr>
        <w:t>&amp;</w:t>
      </w:r>
      <w:r w:rsidRPr="00736B15">
        <w:rPr>
          <w:rFonts w:ascii="Times New Roman" w:hAnsi="Times New Roman" w:cs="Times New Roman"/>
          <w:sz w:val="24"/>
        </w:rPr>
        <w:t xml:space="preserve"> McDermott, L. (2000)</w:t>
      </w:r>
      <w:r>
        <w:rPr>
          <w:rFonts w:ascii="Times New Roman" w:hAnsi="Times New Roman" w:cs="Times New Roman"/>
          <w:sz w:val="24"/>
        </w:rPr>
        <w:t xml:space="preserve">. </w:t>
      </w:r>
      <w:r w:rsidRPr="0043157C">
        <w:rPr>
          <w:rFonts w:ascii="Times New Roman" w:hAnsi="Times New Roman" w:cs="Times New Roman"/>
          <w:sz w:val="24"/>
        </w:rPr>
        <w:t>Student understanding of the wave nature of matter: Diffraction and interference of particles</w:t>
      </w:r>
      <w:r>
        <w:rPr>
          <w:rFonts w:ascii="Times New Roman" w:hAnsi="Times New Roman" w:cs="Times New Roman"/>
          <w:sz w:val="24"/>
        </w:rPr>
        <w:t xml:space="preserve">. </w:t>
      </w:r>
      <w:r w:rsidRPr="0043157C">
        <w:rPr>
          <w:rFonts w:ascii="Times New Roman" w:hAnsi="Times New Roman" w:cs="Times New Roman"/>
          <w:i/>
          <w:sz w:val="24"/>
        </w:rPr>
        <w:t>American Journal of Physics</w:t>
      </w:r>
      <w:r>
        <w:rPr>
          <w:rFonts w:ascii="Times New Roman" w:hAnsi="Times New Roman" w:cs="Times New Roman"/>
          <w:sz w:val="24"/>
        </w:rPr>
        <w:t>, 68(1), S</w:t>
      </w:r>
      <w:r w:rsidRPr="0043157C">
        <w:rPr>
          <w:rFonts w:ascii="Times New Roman" w:hAnsi="Times New Roman" w:cs="Times New Roman"/>
          <w:sz w:val="24"/>
        </w:rPr>
        <w:t>42</w:t>
      </w:r>
      <w:r>
        <w:rPr>
          <w:rFonts w:ascii="Times New Roman" w:hAnsi="Times New Roman" w:cs="Times New Roman"/>
          <w:sz w:val="24"/>
        </w:rPr>
        <w:t xml:space="preserve">. </w:t>
      </w:r>
      <w:r w:rsidRPr="0043157C">
        <w:rPr>
          <w:rFonts w:ascii="Times New Roman" w:hAnsi="Times New Roman" w:cs="Times New Roman"/>
          <w:sz w:val="24"/>
        </w:rPr>
        <w:t>doi.org/10.1119/1.19519</w:t>
      </w:r>
    </w:p>
    <w:p w:rsidR="00AD7F24" w:rsidRPr="00FF1A6E" w:rsidRDefault="00AD7F24" w:rsidP="00AD7F24">
      <w:pPr>
        <w:ind w:left="720" w:hanging="720"/>
        <w:jc w:val="both"/>
        <w:rPr>
          <w:rFonts w:ascii="Times New Roman" w:hAnsi="Times New Roman" w:cs="Times New Roman"/>
          <w:sz w:val="28"/>
        </w:rPr>
      </w:pPr>
      <w:r w:rsidRPr="00112272">
        <w:rPr>
          <w:rFonts w:ascii="Times New Roman" w:hAnsi="Times New Roman" w:cs="Times New Roman"/>
          <w:sz w:val="24"/>
        </w:rPr>
        <w:t xml:space="preserve">Zamini, G., Khadem Erfan, M. B., Rahmani, M. R., Khodavaisy, M. S., &amp; Davari, B. (2013). Effects of </w:t>
      </w:r>
      <w:r w:rsidR="00FA7B1A" w:rsidRPr="00112272">
        <w:rPr>
          <w:rFonts w:ascii="Times New Roman" w:hAnsi="Times New Roman" w:cs="Times New Roman"/>
          <w:sz w:val="24"/>
        </w:rPr>
        <w:t>frequent announced parasitology quizzes on the academic achievement</w:t>
      </w:r>
      <w:r w:rsidRPr="00112272">
        <w:rPr>
          <w:rFonts w:ascii="Times New Roman" w:hAnsi="Times New Roman" w:cs="Times New Roman"/>
          <w:sz w:val="24"/>
        </w:rPr>
        <w:t xml:space="preserve">. </w:t>
      </w:r>
      <w:r w:rsidRPr="00112272">
        <w:rPr>
          <w:rFonts w:ascii="Times New Roman" w:hAnsi="Times New Roman" w:cs="Times New Roman"/>
          <w:i/>
          <w:sz w:val="24"/>
        </w:rPr>
        <w:t>Iranian Journal of Parasitology</w:t>
      </w:r>
      <w:r w:rsidRPr="00112272">
        <w:rPr>
          <w:rFonts w:ascii="Times New Roman" w:hAnsi="Times New Roman" w:cs="Times New Roman"/>
          <w:sz w:val="24"/>
        </w:rPr>
        <w:t>, 8(4), 617–621.</w:t>
      </w:r>
      <w:r>
        <w:rPr>
          <w:rFonts w:ascii="Times New Roman" w:hAnsi="Times New Roman" w:cs="Times New Roman"/>
          <w:sz w:val="24"/>
        </w:rPr>
        <w:t xml:space="preserve"> </w:t>
      </w:r>
    </w:p>
    <w:p w:rsidR="002063FD" w:rsidRDefault="002063FD"/>
    <w:sectPr w:rsidR="0020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A29EF"/>
    <w:multiLevelType w:val="hybridMultilevel"/>
    <w:tmpl w:val="93745EF6"/>
    <w:lvl w:ilvl="0" w:tplc="9A006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0E786C"/>
    <w:multiLevelType w:val="hybridMultilevel"/>
    <w:tmpl w:val="04A6C45A"/>
    <w:lvl w:ilvl="0" w:tplc="7958B3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8F3EAC"/>
    <w:multiLevelType w:val="hybridMultilevel"/>
    <w:tmpl w:val="57FA714A"/>
    <w:lvl w:ilvl="0" w:tplc="C470A5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24"/>
    <w:rsid w:val="00023694"/>
    <w:rsid w:val="002063FD"/>
    <w:rsid w:val="003674EC"/>
    <w:rsid w:val="0053717B"/>
    <w:rsid w:val="00AD7F24"/>
    <w:rsid w:val="00BC3B66"/>
    <w:rsid w:val="00FA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38B5F-49CB-42FA-ADCB-5A83E516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F24"/>
    <w:pPr>
      <w:ind w:left="720"/>
      <w:contextualSpacing/>
    </w:pPr>
  </w:style>
  <w:style w:type="table" w:styleId="TableGrid">
    <w:name w:val="Table Grid"/>
    <w:basedOn w:val="TableNormal"/>
    <w:uiPriority w:val="39"/>
    <w:rsid w:val="00AD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Claudio</dc:creator>
  <cp:keywords/>
  <dc:description/>
  <cp:lastModifiedBy>Jake Claudio</cp:lastModifiedBy>
  <cp:revision>5</cp:revision>
  <dcterms:created xsi:type="dcterms:W3CDTF">2018-06-29T07:08:00Z</dcterms:created>
  <dcterms:modified xsi:type="dcterms:W3CDTF">2018-07-07T03:27:00Z</dcterms:modified>
</cp:coreProperties>
</file>