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6" w:rsidRDefault="00160FDA" w:rsidP="00904D6D">
      <w:pPr>
        <w:jc w:val="center"/>
        <w:rPr>
          <w:rFonts w:eastAsia="Calibri"/>
          <w:b/>
          <w:sz w:val="32"/>
          <w:szCs w:val="32"/>
        </w:rPr>
      </w:pPr>
      <w:r w:rsidRPr="00160FDA">
        <w:rPr>
          <w:rFonts w:eastAsia="Calibri"/>
          <w:b/>
          <w:sz w:val="32"/>
          <w:szCs w:val="32"/>
        </w:rPr>
        <w:t xml:space="preserve">Identification of Student Attitudes </w:t>
      </w:r>
      <w:proofErr w:type="gramStart"/>
      <w:r w:rsidRPr="00160FDA">
        <w:rPr>
          <w:rFonts w:eastAsia="Calibri"/>
          <w:b/>
          <w:sz w:val="32"/>
          <w:szCs w:val="32"/>
        </w:rPr>
        <w:t>Towards</w:t>
      </w:r>
      <w:proofErr w:type="gramEnd"/>
      <w:r w:rsidRPr="00160FDA">
        <w:rPr>
          <w:rFonts w:eastAsia="Calibri"/>
          <w:b/>
          <w:sz w:val="32"/>
          <w:szCs w:val="32"/>
        </w:rPr>
        <w:t xml:space="preserve"> Natural Sciences in </w:t>
      </w:r>
      <w:proofErr w:type="spellStart"/>
      <w:r w:rsidRPr="00160FDA">
        <w:rPr>
          <w:rFonts w:eastAsia="Calibri"/>
          <w:b/>
          <w:sz w:val="32"/>
          <w:szCs w:val="32"/>
        </w:rPr>
        <w:t>Adhyaksa</w:t>
      </w:r>
      <w:proofErr w:type="spellEnd"/>
      <w:r w:rsidRPr="00160FDA">
        <w:rPr>
          <w:rFonts w:eastAsia="Calibri"/>
          <w:b/>
          <w:sz w:val="32"/>
          <w:szCs w:val="32"/>
        </w:rPr>
        <w:t xml:space="preserve"> 1 Junior High School, Jambi City</w:t>
      </w:r>
    </w:p>
    <w:p w:rsidR="00160FDA" w:rsidRPr="003D5B84" w:rsidRDefault="00160FDA" w:rsidP="00904D6D">
      <w:pPr>
        <w:jc w:val="center"/>
        <w:rPr>
          <w:b/>
          <w:bCs/>
        </w:rPr>
      </w:pPr>
    </w:p>
    <w:p w:rsidR="00904D6D" w:rsidRPr="00D74C5F" w:rsidRDefault="00640760" w:rsidP="00904D6D">
      <w:pPr>
        <w:jc w:val="center"/>
        <w:rPr>
          <w:b/>
          <w:bCs/>
        </w:rPr>
      </w:pPr>
      <w:r>
        <w:rPr>
          <w:b/>
          <w:bCs/>
        </w:rPr>
        <w:t>Astalini</w:t>
      </w:r>
      <w:r w:rsidR="001A7D56" w:rsidRPr="001A7D56">
        <w:rPr>
          <w:b/>
          <w:bCs/>
          <w:vertAlign w:val="superscript"/>
        </w:rPr>
        <w:t>1</w:t>
      </w:r>
      <w:r w:rsidR="00E12660" w:rsidRPr="003D5B84">
        <w:rPr>
          <w:b/>
          <w:bCs/>
          <w:lang w:val="id-ID"/>
        </w:rPr>
        <w:t xml:space="preserve">, </w:t>
      </w:r>
      <w:proofErr w:type="spellStart"/>
      <w:r>
        <w:rPr>
          <w:b/>
          <w:bCs/>
        </w:rPr>
        <w:t>Dwi</w:t>
      </w:r>
      <w:proofErr w:type="spellEnd"/>
      <w:r>
        <w:rPr>
          <w:b/>
          <w:bCs/>
        </w:rPr>
        <w:t xml:space="preserve"> </w:t>
      </w:r>
      <w:proofErr w:type="spellStart"/>
      <w:r>
        <w:rPr>
          <w:b/>
          <w:bCs/>
        </w:rPr>
        <w:t>Agus</w:t>
      </w:r>
      <w:proofErr w:type="spellEnd"/>
      <w:r>
        <w:rPr>
          <w:b/>
          <w:bCs/>
        </w:rPr>
        <w:t xml:space="preserve"> </w:t>
      </w:r>
      <w:proofErr w:type="spellStart"/>
      <w:r>
        <w:rPr>
          <w:b/>
          <w:bCs/>
        </w:rPr>
        <w:t>Kurniawan</w:t>
      </w:r>
      <w:proofErr w:type="spellEnd"/>
      <w:r w:rsidR="0003730A">
        <w:rPr>
          <w:b/>
          <w:bCs/>
          <w:vertAlign w:val="superscript"/>
        </w:rPr>
        <w:t>*2</w:t>
      </w:r>
      <w:r>
        <w:rPr>
          <w:b/>
          <w:bCs/>
          <w:lang w:val="id-ID"/>
        </w:rPr>
        <w:t xml:space="preserve">, </w:t>
      </w:r>
      <w:proofErr w:type="gramStart"/>
      <w:r w:rsidR="008210B0">
        <w:rPr>
          <w:b/>
          <w:bCs/>
        </w:rPr>
        <w:t>Darmaji</w:t>
      </w:r>
      <w:r w:rsidR="008210B0">
        <w:rPr>
          <w:b/>
          <w:bCs/>
          <w:vertAlign w:val="superscript"/>
        </w:rPr>
        <w:t xml:space="preserve">3 </w:t>
      </w:r>
      <w:r w:rsidR="008210B0">
        <w:rPr>
          <w:b/>
          <w:bCs/>
        </w:rPr>
        <w:t>,</w:t>
      </w:r>
      <w:proofErr w:type="gramEnd"/>
      <w:r w:rsidR="008210B0">
        <w:rPr>
          <w:b/>
          <w:bCs/>
        </w:rPr>
        <w:t xml:space="preserve"> </w:t>
      </w:r>
      <w:proofErr w:type="spellStart"/>
      <w:r>
        <w:rPr>
          <w:b/>
          <w:bCs/>
        </w:rPr>
        <w:t>Rini</w:t>
      </w:r>
      <w:proofErr w:type="spellEnd"/>
      <w:r>
        <w:rPr>
          <w:b/>
          <w:bCs/>
        </w:rPr>
        <w:t xml:space="preserve"> </w:t>
      </w:r>
      <w:proofErr w:type="spellStart"/>
      <w:r>
        <w:rPr>
          <w:b/>
          <w:bCs/>
        </w:rPr>
        <w:t>Siski</w:t>
      </w:r>
      <w:proofErr w:type="spellEnd"/>
      <w:r>
        <w:rPr>
          <w:b/>
          <w:bCs/>
        </w:rPr>
        <w:t xml:space="preserve"> Fitriani</w:t>
      </w:r>
      <w:r w:rsidR="008210B0">
        <w:rPr>
          <w:b/>
          <w:bCs/>
          <w:vertAlign w:val="superscript"/>
        </w:rPr>
        <w:t>4</w:t>
      </w:r>
      <w:bookmarkStart w:id="0" w:name="_GoBack"/>
      <w:bookmarkEnd w:id="0"/>
      <w:r w:rsidR="00D74C5F">
        <w:rPr>
          <w:b/>
          <w:bCs/>
        </w:rPr>
        <w:t xml:space="preserve"> </w:t>
      </w:r>
    </w:p>
    <w:p w:rsidR="00904D6D" w:rsidRDefault="00F30BD0" w:rsidP="0088233C">
      <w:pPr>
        <w:jc w:val="center"/>
      </w:pPr>
      <w:r>
        <w:rPr>
          <w:color w:val="000000"/>
          <w:sz w:val="18"/>
          <w:szCs w:val="18"/>
        </w:rPr>
        <w:t>Department of Mathematics and Natural Science Education</w:t>
      </w:r>
      <w:r w:rsidR="0083194E">
        <w:rPr>
          <w:color w:val="000000"/>
          <w:sz w:val="18"/>
          <w:szCs w:val="18"/>
        </w:rPr>
        <w:t xml:space="preserve">, </w:t>
      </w:r>
      <w:proofErr w:type="spellStart"/>
      <w:r w:rsidR="0083194E">
        <w:rPr>
          <w:color w:val="000000"/>
          <w:sz w:val="18"/>
          <w:szCs w:val="18"/>
        </w:rPr>
        <w:t>Universitas</w:t>
      </w:r>
      <w:proofErr w:type="spellEnd"/>
      <w:r w:rsidR="0083194E">
        <w:rPr>
          <w:color w:val="000000"/>
          <w:sz w:val="18"/>
          <w:szCs w:val="18"/>
        </w:rPr>
        <w:t xml:space="preserve"> Jambi, Indonesia</w:t>
      </w: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160FDA" w:rsidP="00160FDA">
            <w:pPr>
              <w:spacing w:before="120"/>
              <w:jc w:val="both"/>
            </w:pPr>
            <w:r w:rsidRPr="00160FDA">
              <w:rPr>
                <w:sz w:val="18"/>
                <w:szCs w:val="18"/>
              </w:rPr>
              <w:t xml:space="preserve">The purpose of this study was to study the attitudes of students at </w:t>
            </w:r>
            <w:proofErr w:type="spellStart"/>
            <w:r w:rsidRPr="00160FDA">
              <w:rPr>
                <w:sz w:val="18"/>
                <w:szCs w:val="18"/>
              </w:rPr>
              <w:t>Adhyaksa</w:t>
            </w:r>
            <w:proofErr w:type="spellEnd"/>
            <w:r w:rsidRPr="00160FDA">
              <w:rPr>
                <w:sz w:val="18"/>
                <w:szCs w:val="18"/>
              </w:rPr>
              <w:t xml:space="preserve"> 1 Junior High School in Jambi towards science subjects. This type of research is a mixed method. This study involved 136 students of </w:t>
            </w:r>
            <w:proofErr w:type="spellStart"/>
            <w:r w:rsidRPr="00160FDA">
              <w:rPr>
                <w:sz w:val="18"/>
                <w:szCs w:val="18"/>
              </w:rPr>
              <w:t>Adhyaksa</w:t>
            </w:r>
            <w:proofErr w:type="spellEnd"/>
            <w:r w:rsidRPr="00160FDA">
              <w:rPr>
                <w:sz w:val="18"/>
                <w:szCs w:val="18"/>
              </w:rPr>
              <w:t xml:space="preserve"> 1 Junior High School in Jambi City. The instruments used consisted of questionnaires and interviews</w:t>
            </w:r>
            <w:r w:rsidR="008B4E2C">
              <w:rPr>
                <w:sz w:val="18"/>
                <w:szCs w:val="18"/>
              </w:rPr>
              <w:t>. The questionnaire used was ada</w:t>
            </w:r>
            <w:r w:rsidRPr="00160FDA">
              <w:rPr>
                <w:sz w:val="18"/>
                <w:szCs w:val="18"/>
              </w:rPr>
              <w:t>pted from the study (</w:t>
            </w:r>
            <w:proofErr w:type="spellStart"/>
            <w:r w:rsidRPr="00160FDA">
              <w:rPr>
                <w:sz w:val="18"/>
                <w:szCs w:val="18"/>
              </w:rPr>
              <w:t>Astalini</w:t>
            </w:r>
            <w:proofErr w:type="spellEnd"/>
            <w:r w:rsidRPr="00160FDA">
              <w:rPr>
                <w:sz w:val="18"/>
                <w:szCs w:val="18"/>
              </w:rPr>
              <w:t xml:space="preserve"> </w:t>
            </w:r>
            <w:r w:rsidR="00BC5769">
              <w:rPr>
                <w:sz w:val="18"/>
                <w:szCs w:val="18"/>
              </w:rPr>
              <w:t xml:space="preserve">&amp; </w:t>
            </w:r>
            <w:proofErr w:type="spellStart"/>
            <w:r w:rsidR="00BC5769">
              <w:rPr>
                <w:sz w:val="18"/>
                <w:szCs w:val="18"/>
              </w:rPr>
              <w:t>Kurniawan</w:t>
            </w:r>
            <w:proofErr w:type="spellEnd"/>
            <w:r w:rsidR="00BC5769">
              <w:rPr>
                <w:sz w:val="18"/>
                <w:szCs w:val="18"/>
              </w:rPr>
              <w:t xml:space="preserve">, 2018) with a </w:t>
            </w:r>
            <w:proofErr w:type="spellStart"/>
            <w:r w:rsidR="00BC5769">
              <w:rPr>
                <w:sz w:val="18"/>
                <w:szCs w:val="18"/>
              </w:rPr>
              <w:t>C</w:t>
            </w:r>
            <w:r w:rsidR="008B4E2C">
              <w:rPr>
                <w:sz w:val="18"/>
                <w:szCs w:val="18"/>
              </w:rPr>
              <w:t>ron</w:t>
            </w:r>
            <w:r w:rsidRPr="00160FDA">
              <w:rPr>
                <w:sz w:val="18"/>
                <w:szCs w:val="18"/>
              </w:rPr>
              <w:t>bach</w:t>
            </w:r>
            <w:proofErr w:type="spellEnd"/>
            <w:r w:rsidRPr="00160FDA">
              <w:rPr>
                <w:sz w:val="18"/>
                <w:szCs w:val="18"/>
              </w:rPr>
              <w:t xml:space="preserve"> alpha value of 0.842 with a valid number of claims of 56. Data were analyzed using descriptive statistics. The results obtained are the social implications of science placed in the category of enough with the percentage of students 69.9% or 95 students. The normality indicator is in the moderate category with a percentage of 50.7% or 69 students. Indicators of attitude towards the evaluation o</w:t>
            </w:r>
            <w:r w:rsidR="008B4E2C">
              <w:rPr>
                <w:sz w:val="18"/>
                <w:szCs w:val="18"/>
              </w:rPr>
              <w:t>f Natural Sciences depend on</w:t>
            </w:r>
            <w:r w:rsidR="00BC5769">
              <w:rPr>
                <w:sz w:val="18"/>
                <w:szCs w:val="18"/>
              </w:rPr>
              <w:t xml:space="preserve"> </w:t>
            </w:r>
            <w:r w:rsidRPr="00160FDA">
              <w:rPr>
                <w:sz w:val="18"/>
                <w:szCs w:val="18"/>
              </w:rPr>
              <w:t xml:space="preserve">sufficient category with a percentage of 55.1% or 75 students. For indicators of adoption of scientific attitudes, it is sufficient with a percentage of 58.8 </w:t>
            </w:r>
            <w:r w:rsidR="008B4E2C">
              <w:rPr>
                <w:sz w:val="18"/>
                <w:szCs w:val="18"/>
              </w:rPr>
              <w:t>or 80 students. Furthermore,</w:t>
            </w:r>
            <w:r w:rsidRPr="00160FDA">
              <w:rPr>
                <w:sz w:val="18"/>
                <w:szCs w:val="18"/>
              </w:rPr>
              <w:t xml:space="preserve"> the </w:t>
            </w:r>
            <w:proofErr w:type="gramStart"/>
            <w:r w:rsidRPr="00160FDA">
              <w:rPr>
                <w:sz w:val="18"/>
                <w:szCs w:val="18"/>
              </w:rPr>
              <w:t>indicators of pleasure in learning science also fits</w:t>
            </w:r>
            <w:proofErr w:type="gramEnd"/>
            <w:r w:rsidRPr="00160FDA">
              <w:rPr>
                <w:sz w:val="18"/>
                <w:szCs w:val="18"/>
              </w:rPr>
              <w:t xml:space="preserve"> the category enough with a percentage of 69.9% or 95 students. The indicator of interest in increasing the amount of time for natural science learning is in the sufficient category with the same percentage as the pleasure in learning science that is 60.9% of the number of students 95 students. And for the last one, the career attraction indicator in the field of Natural Sciences is also in accordance with the sufficient category of 64.0% with 87 students. Based on these results, most of the students in </w:t>
            </w:r>
            <w:proofErr w:type="spellStart"/>
            <w:r w:rsidRPr="00160FDA">
              <w:rPr>
                <w:sz w:val="18"/>
                <w:szCs w:val="18"/>
              </w:rPr>
              <w:t>Adhyaksa</w:t>
            </w:r>
            <w:proofErr w:type="spellEnd"/>
            <w:r w:rsidRPr="00160FDA">
              <w:rPr>
                <w:sz w:val="18"/>
                <w:szCs w:val="18"/>
              </w:rPr>
              <w:t xml:space="preserve"> 1 Junior High School in Jambi had more dominant attitudes in the sufficient category towards science learning.</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941203" w:rsidRDefault="00160FDA" w:rsidP="00941203">
            <w:pPr>
              <w:jc w:val="both"/>
            </w:pPr>
            <w:r>
              <w:t>Attitude</w:t>
            </w:r>
          </w:p>
          <w:p w:rsidR="00160FDA" w:rsidRPr="00160FDA" w:rsidRDefault="00160FDA" w:rsidP="00160FDA">
            <w:pPr>
              <w:jc w:val="both"/>
            </w:pPr>
            <w:r w:rsidRPr="00160FDA">
              <w:t>Natural Science Subjects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F30BD0" w:rsidP="007F286F">
            <w:proofErr w:type="spellStart"/>
            <w:r>
              <w:t>Dwi</w:t>
            </w:r>
            <w:proofErr w:type="spellEnd"/>
            <w:r>
              <w:t xml:space="preserve"> A. </w:t>
            </w:r>
            <w:proofErr w:type="spellStart"/>
            <w:r>
              <w:t>Kurniawan</w:t>
            </w:r>
            <w:proofErr w:type="spellEnd"/>
            <w:r w:rsidR="007F286F">
              <w:t xml:space="preserve">, </w:t>
            </w:r>
          </w:p>
          <w:p w:rsidR="007F286F" w:rsidRDefault="007F286F" w:rsidP="007F286F">
            <w:proofErr w:type="spellStart"/>
            <w:r>
              <w:t>Departement</w:t>
            </w:r>
            <w:proofErr w:type="spellEnd"/>
            <w:r>
              <w:t xml:space="preserve"> of</w:t>
            </w:r>
            <w:r w:rsidR="00E861C6">
              <w:t xml:space="preserve"> </w:t>
            </w:r>
            <w:r w:rsidR="00F30BD0">
              <w:t xml:space="preserve"> Mathematics and Natural Science </w:t>
            </w:r>
            <w:r w:rsidR="00E861C6">
              <w:rPr>
                <w:sz w:val="18"/>
                <w:szCs w:val="18"/>
              </w:rPr>
              <w:t>Education</w:t>
            </w:r>
            <w:r w:rsidR="00941203">
              <w:t>,</w:t>
            </w:r>
          </w:p>
          <w:p w:rsidR="007F286F" w:rsidRDefault="00F51F00" w:rsidP="007F286F">
            <w:proofErr w:type="spellStart"/>
            <w:r>
              <w:t>Universitas</w:t>
            </w:r>
            <w:proofErr w:type="spellEnd"/>
            <w:r>
              <w:t xml:space="preserve"> Jambi</w:t>
            </w:r>
            <w:r w:rsidR="00941203">
              <w:t>,</w:t>
            </w:r>
          </w:p>
          <w:p w:rsidR="0083194E" w:rsidRDefault="00F30BD0" w:rsidP="0083194E">
            <w:pPr>
              <w:autoSpaceDE w:val="0"/>
              <w:autoSpaceDN w:val="0"/>
              <w:adjustRightInd w:val="0"/>
              <w:rPr>
                <w:color w:val="000000"/>
              </w:rPr>
            </w:pPr>
            <w:r>
              <w:rPr>
                <w:color w:val="000000"/>
              </w:rPr>
              <w:t xml:space="preserve">Jl. Raya Jambi KM. 15, </w:t>
            </w:r>
            <w:proofErr w:type="spellStart"/>
            <w:r>
              <w:rPr>
                <w:color w:val="000000"/>
              </w:rPr>
              <w:t>Mendalo</w:t>
            </w:r>
            <w:proofErr w:type="spellEnd"/>
            <w:r>
              <w:rPr>
                <w:color w:val="000000"/>
              </w:rPr>
              <w:t xml:space="preserve"> Indah </w:t>
            </w:r>
            <w:proofErr w:type="spellStart"/>
            <w:r>
              <w:rPr>
                <w:color w:val="000000"/>
              </w:rPr>
              <w:t>Muaro</w:t>
            </w:r>
            <w:proofErr w:type="spellEnd"/>
            <w:r>
              <w:rPr>
                <w:color w:val="000000"/>
              </w:rPr>
              <w:t xml:space="preserve"> Jambi, Jambi, </w:t>
            </w:r>
            <w:r w:rsidR="0083194E">
              <w:rPr>
                <w:color w:val="000000"/>
              </w:rPr>
              <w:t>Indonesia.</w:t>
            </w:r>
          </w:p>
          <w:p w:rsidR="0083194E" w:rsidRPr="0083194E" w:rsidRDefault="00941203" w:rsidP="00F30BD0">
            <w:pPr>
              <w:spacing w:after="120"/>
            </w:pPr>
            <w:r>
              <w:t xml:space="preserve">Email: </w:t>
            </w:r>
            <w:hyperlink r:id="rId9" w:history="1">
              <w:r w:rsidR="00F30BD0" w:rsidRPr="00D521E4">
                <w:rPr>
                  <w:rStyle w:val="Hyperlink"/>
                </w:rPr>
                <w:t>dwiagus.k@unja.ac.id</w:t>
              </w:r>
            </w:hyperlink>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CE732B" w:rsidRPr="00CE732B" w:rsidRDefault="00CE732B" w:rsidP="00CE732B">
      <w:pPr>
        <w:ind w:firstLine="426"/>
        <w:jc w:val="both"/>
        <w:rPr>
          <w:lang w:val="id-ID"/>
        </w:rPr>
      </w:pPr>
      <w:r w:rsidRPr="00CE732B">
        <w:rPr>
          <w:lang w:val="id-ID"/>
        </w:rPr>
        <w:t>Education becomes one of the means to create quality human beings who in the process are always continuous from one generation to the next and cannot be separated from life. Education is a processor effort carried out by someone to gain knowledge, skills, and habits in life [1]. Education can improve human resources for the better and of course to improve the quality of education in Indonesia [2]. Education is a real learning process to develop cognitive as well as the formation of students' attitudes [3]. The purpose of education is to develop the potential of students so they can think creatively and critically [4]. The purpose of education itself can be achieved during the learning process in the form of providing experience to students [5]. Education in Indonesia on the school track consists of three levels, namely basic education, secondary education, and formal higher education.</w:t>
      </w:r>
    </w:p>
    <w:p w:rsidR="00CE732B" w:rsidRPr="00CE732B" w:rsidRDefault="00CE732B" w:rsidP="00CE732B">
      <w:pPr>
        <w:ind w:firstLine="426"/>
        <w:jc w:val="both"/>
        <w:rPr>
          <w:lang w:val="id-ID"/>
        </w:rPr>
      </w:pPr>
      <w:r w:rsidRPr="00CE732B">
        <w:rPr>
          <w:lang w:val="id-ID"/>
        </w:rPr>
        <w:t xml:space="preserve">Natural Sciences is one of the subjects at the secondary school level at the junior high level. According to [6], one of the compulsory subjects that must be followed by students from elementary to junior high is Natural Science (IPA). At the primary school level, science subjects are often under-emphasized. According to [7], very Often the teachers of natural subjects at basic school emphasize a lack of knowledge of natural science education at primary school. Whereas in the learning process, science subjects must have scientific </w:t>
      </w:r>
      <w:r w:rsidRPr="00CE732B">
        <w:rPr>
          <w:lang w:val="id-ID"/>
        </w:rPr>
        <w:lastRenderedPageBreak/>
        <w:t>skills, knowledge, and attitudes. This has been explained by [8], in the science learning process students are required to obtain knowledge, mastery of skills and development and scientific attitudes. "Essentially science lessons are products, processes, attitudes and technology" [9]. Basically, science subjects are products, processes, attitudes, and technology.</w:t>
      </w:r>
    </w:p>
    <w:p w:rsidR="00CE732B" w:rsidRPr="00CE732B" w:rsidRDefault="00CE732B" w:rsidP="00CE732B">
      <w:pPr>
        <w:ind w:firstLine="426"/>
        <w:jc w:val="both"/>
        <w:rPr>
          <w:lang w:val="id-ID"/>
        </w:rPr>
      </w:pPr>
      <w:r w:rsidRPr="00CE732B">
        <w:rPr>
          <w:lang w:val="id-ID"/>
        </w:rPr>
        <w:t>Attitude is how a person reacts to an object so that the attitude can be a positive attitude and also a negative attitude. Attitudes, are acquired through learning and can be changed through persuasion using a variety of techniques [10]. Attitude is one of the factors that influence the learning process [11]. According to [12], attitudes originate from within students which are shown in their liking or dislike towards a lesson. Science process skills are also used to develop a scientific attitude to provide motivation in learning [13].</w:t>
      </w:r>
    </w:p>
    <w:p w:rsidR="00CE732B" w:rsidRPr="00CE732B" w:rsidRDefault="00CE732B" w:rsidP="007A1ACA">
      <w:pPr>
        <w:ind w:firstLine="426"/>
        <w:jc w:val="both"/>
        <w:rPr>
          <w:lang w:val="id-ID"/>
        </w:rPr>
      </w:pPr>
      <w:r w:rsidRPr="00CE732B">
        <w:rPr>
          <w:lang w:val="id-ID"/>
        </w:rPr>
        <w:t>The social implications in science are very important for a student to have when learning science. Social implications will shape the cooperation and independence of students in the learning process [14]. Science (Natural Sciences) requires proof and truth of natural law that can be proven by scientific methods [15]. Science process skills can be developed by conducting practical activities [16]. The attitude of the investigation of science is also important for students to have in learning science, this means students have a high curiosity. According to [9-17], investigation in science can help impose the attitudes and skills of students.</w:t>
      </w:r>
    </w:p>
    <w:p w:rsidR="00CE732B" w:rsidRPr="00CE732B" w:rsidRDefault="00CE732B" w:rsidP="00CE732B">
      <w:pPr>
        <w:ind w:firstLine="720"/>
        <w:jc w:val="both"/>
        <w:rPr>
          <w:lang w:val="id-ID"/>
        </w:rPr>
      </w:pPr>
      <w:r w:rsidRPr="00CE732B">
        <w:rPr>
          <w:lang w:val="id-ID"/>
        </w:rPr>
        <w:t>High student curiosity will make students take their free time to increase science learning time which means students have a positive attitude. This positive attitude is characterized by the enthusiasm of students when learning takes place where students actively ask and answer questions given by the teacher [18]. This can increase the mastery of the material which results in increasing student grades. Interest in taking time to study science is one of the keys to a positive attitude of students in science learning [19]. Students who increase their learning time in science will be able to think logically and scientifically, this means students have fun in learning science [20].</w:t>
      </w:r>
    </w:p>
    <w:p w:rsidR="00CE732B" w:rsidRPr="00CE732B" w:rsidRDefault="00CE732B" w:rsidP="00CE732B">
      <w:pPr>
        <w:ind w:firstLine="720"/>
        <w:jc w:val="both"/>
        <w:rPr>
          <w:lang w:val="id-ID"/>
        </w:rPr>
      </w:pPr>
      <w:r w:rsidRPr="00CE732B">
        <w:rPr>
          <w:lang w:val="id-ID"/>
        </w:rPr>
        <w:t>Students who have a positive attitude in learning will feel happy when the learning process takes place. The pleasure of learning science is where each student has a positive attitude towards science which is shown by being open and enthusiastic during science learning takes place [21]. The effectiveness of learning can be measured by the level of student achievement. Success in the lesson is measured by the level of student entry [22]. Students who are negative about science will tend to be less enthusiastic when learning takes place and also be indifferent when the teacher explains [23]. Science basically consists of concepts and theories, according to [24], this is based on physics which is one branch of natural science that requires an investigation or scientific work to get a concept, principle, theory, and law.</w:t>
      </w:r>
    </w:p>
    <w:p w:rsidR="00CE732B" w:rsidRPr="00CE732B" w:rsidRDefault="00CE732B" w:rsidP="00CE732B">
      <w:pPr>
        <w:ind w:firstLine="720"/>
        <w:jc w:val="both"/>
        <w:rPr>
          <w:lang w:val="id-ID"/>
        </w:rPr>
      </w:pPr>
      <w:r w:rsidRPr="00CE732B">
        <w:rPr>
          <w:lang w:val="id-ID"/>
        </w:rPr>
        <w:t>In the aspect of normality scientists describe how students perceive scientists in the field of science. Attitudes from scientists in solving problems and finding new discoveries that can be used as role models for students [25]. For students scientists are identical to people who work in the laboratory and have new findings. The attitude of a scientist who can solve problems and find new discoveries can be a role model for students in learning science because in essence the subject of science is always associated with experiments to discover new things.</w:t>
      </w:r>
    </w:p>
    <w:p w:rsidR="00CE732B" w:rsidRPr="00CE732B" w:rsidRDefault="00CE732B" w:rsidP="00CE732B">
      <w:pPr>
        <w:ind w:firstLine="720"/>
        <w:jc w:val="both"/>
        <w:rPr>
          <w:lang w:val="id-ID"/>
        </w:rPr>
      </w:pPr>
      <w:r w:rsidRPr="00CE732B">
        <w:rPr>
          <w:lang w:val="id-ID"/>
        </w:rPr>
        <w:t>In science learning some experiments go through clear experimental steps so students must look for scientific information. For this reason, knowledge will be proven true from the hypotheses studied by students. The adoption of scientific attitude is needed to conduct experiments. The adoption of scientific attitude is the application of scientific behavior in learning science [26]. In science learning some concepts that require high understanding [27]. The results of students 'attitudes toward learning science will affect students' interest in a career in the field of science for their future. If a student is negative toward natural science then the student has no interest in a career in natural science [28]. Conversely, if students have a positive attitude towards science lessons, students will be interested in a career in the field of science.</w:t>
      </w:r>
    </w:p>
    <w:p w:rsidR="00CE732B" w:rsidRPr="00CE732B" w:rsidRDefault="00CE732B" w:rsidP="00CE732B">
      <w:pPr>
        <w:ind w:firstLine="720"/>
        <w:jc w:val="both"/>
        <w:rPr>
          <w:lang w:val="id-ID"/>
        </w:rPr>
      </w:pPr>
      <w:r w:rsidRPr="00CE732B">
        <w:rPr>
          <w:lang w:val="id-ID"/>
        </w:rPr>
        <w:t>This study aims to determine the attitude of students towards science subjects in junior high school precisely in SMP Adhyaksa 1 Jambi City. Attitude indicators include the social implications of science, the normality of scientists, attitudes towards science inquiry, adoption of scientific attitudes, pleasure in learning science, interest in increasing the time of learning science, and interest in a career in the field of science. In this study the following research questions:</w:t>
      </w:r>
    </w:p>
    <w:p w:rsidR="00CE732B" w:rsidRPr="00CE732B" w:rsidRDefault="00CE732B" w:rsidP="00CE732B">
      <w:pPr>
        <w:jc w:val="both"/>
        <w:rPr>
          <w:lang w:val="id-ID"/>
        </w:rPr>
      </w:pPr>
      <w:r w:rsidRPr="00CE732B">
        <w:rPr>
          <w:lang w:val="id-ID"/>
        </w:rPr>
        <w:t xml:space="preserve">1. What is the attitude of students towards the social implications of science?             </w:t>
      </w:r>
    </w:p>
    <w:p w:rsidR="00CE732B" w:rsidRPr="00CE732B" w:rsidRDefault="00CE732B" w:rsidP="00CE732B">
      <w:pPr>
        <w:jc w:val="both"/>
        <w:rPr>
          <w:lang w:val="id-ID"/>
        </w:rPr>
      </w:pPr>
      <w:r w:rsidRPr="00CE732B">
        <w:rPr>
          <w:lang w:val="id-ID"/>
        </w:rPr>
        <w:t xml:space="preserve">2. What is the attitude of students towards the normality of scientists?             </w:t>
      </w:r>
    </w:p>
    <w:p w:rsidR="00CE732B" w:rsidRPr="00CE732B" w:rsidRDefault="00CE732B" w:rsidP="00CE732B">
      <w:pPr>
        <w:jc w:val="both"/>
        <w:rPr>
          <w:lang w:val="id-ID"/>
        </w:rPr>
      </w:pPr>
      <w:r w:rsidRPr="00CE732B">
        <w:rPr>
          <w:lang w:val="id-ID"/>
        </w:rPr>
        <w:t xml:space="preserve">3. What is the attitude of the students towards the investigation in science?             </w:t>
      </w:r>
    </w:p>
    <w:p w:rsidR="00CE732B" w:rsidRPr="00CE732B" w:rsidRDefault="00CE732B" w:rsidP="00CE732B">
      <w:pPr>
        <w:jc w:val="both"/>
        <w:rPr>
          <w:lang w:val="id-ID"/>
        </w:rPr>
      </w:pPr>
      <w:r w:rsidRPr="00CE732B">
        <w:rPr>
          <w:lang w:val="id-ID"/>
        </w:rPr>
        <w:t xml:space="preserve">4. What is the attitude of students towards the adoption of scientific attitudes?             </w:t>
      </w:r>
    </w:p>
    <w:p w:rsidR="00CE732B" w:rsidRPr="00CE732B" w:rsidRDefault="00CE732B" w:rsidP="00CE732B">
      <w:pPr>
        <w:jc w:val="both"/>
        <w:rPr>
          <w:lang w:val="id-ID"/>
        </w:rPr>
      </w:pPr>
      <w:r w:rsidRPr="00CE732B">
        <w:rPr>
          <w:lang w:val="id-ID"/>
        </w:rPr>
        <w:t xml:space="preserve">5. What is the attitude of students towards the pleasure in learning science?             </w:t>
      </w:r>
    </w:p>
    <w:p w:rsidR="00CE732B" w:rsidRPr="00CE732B" w:rsidRDefault="00CE732B" w:rsidP="00CE732B">
      <w:pPr>
        <w:jc w:val="both"/>
        <w:rPr>
          <w:lang w:val="id-ID"/>
        </w:rPr>
      </w:pPr>
      <w:r w:rsidRPr="00CE732B">
        <w:rPr>
          <w:lang w:val="id-ID"/>
        </w:rPr>
        <w:t xml:space="preserve">6. How do students' attitudes towards Interest increase science learning time?             </w:t>
      </w:r>
    </w:p>
    <w:p w:rsidR="00CE732B" w:rsidRPr="00CE732B" w:rsidRDefault="00CE732B" w:rsidP="00CE732B">
      <w:pPr>
        <w:jc w:val="both"/>
        <w:rPr>
          <w:lang w:val="id-ID"/>
        </w:rPr>
      </w:pPr>
      <w:r w:rsidRPr="00CE732B">
        <w:rPr>
          <w:lang w:val="id-ID"/>
        </w:rPr>
        <w:t xml:space="preserve">7. What is the attitude of students towards career interests in the field of science?             </w:t>
      </w:r>
    </w:p>
    <w:p w:rsidR="00CE732B" w:rsidRPr="00CE732B" w:rsidRDefault="00CE732B" w:rsidP="00CE732B">
      <w:pPr>
        <w:jc w:val="both"/>
        <w:rPr>
          <w:lang w:val="id-ID"/>
        </w:rPr>
      </w:pPr>
      <w:r w:rsidRPr="00CE732B">
        <w:rPr>
          <w:lang w:val="id-ID"/>
        </w:rPr>
        <w:t>This research can contribute to improve students 'attitudes towards learning science that can be a benchmark for teachers to find out how students' attitudes when learning science takes place.</w:t>
      </w:r>
    </w:p>
    <w:p w:rsidR="00CE732B" w:rsidRPr="00CE732B" w:rsidRDefault="00CE732B" w:rsidP="00CE732B">
      <w:pPr>
        <w:jc w:val="both"/>
        <w:rPr>
          <w:lang w:val="id-ID"/>
        </w:rPr>
      </w:pPr>
      <w:r w:rsidRPr="00CE732B">
        <w:rPr>
          <w:lang w:val="id-ID"/>
        </w:rPr>
        <w:lastRenderedPageBreak/>
        <w:t xml:space="preserve"> </w:t>
      </w:r>
    </w:p>
    <w:p w:rsidR="00CE732B" w:rsidRPr="00CE732B" w:rsidRDefault="00CE732B" w:rsidP="00CE732B">
      <w:pPr>
        <w:jc w:val="both"/>
        <w:rPr>
          <w:lang w:val="id-ID"/>
        </w:rPr>
      </w:pPr>
      <w:r w:rsidRPr="00F30BD0">
        <w:rPr>
          <w:b/>
          <w:lang w:val="id-ID"/>
        </w:rPr>
        <w:t>2</w:t>
      </w:r>
      <w:r w:rsidRPr="00CE732B">
        <w:rPr>
          <w:lang w:val="id-ID"/>
        </w:rPr>
        <w:t xml:space="preserve">. </w:t>
      </w:r>
      <w:r w:rsidRPr="00CE732B">
        <w:rPr>
          <w:b/>
          <w:lang w:val="id-ID"/>
        </w:rPr>
        <w:t>RESEARCH METHOD</w:t>
      </w:r>
      <w:r w:rsidRPr="00CE732B">
        <w:rPr>
          <w:lang w:val="id-ID"/>
        </w:rPr>
        <w:t xml:space="preserve">         </w:t>
      </w:r>
    </w:p>
    <w:p w:rsidR="00CE732B" w:rsidRPr="00CE732B" w:rsidRDefault="00CE732B" w:rsidP="00CE732B">
      <w:pPr>
        <w:ind w:firstLine="720"/>
        <w:jc w:val="both"/>
        <w:rPr>
          <w:lang w:val="id-ID"/>
        </w:rPr>
      </w:pPr>
      <w:r w:rsidRPr="00CE732B">
        <w:rPr>
          <w:lang w:val="id-ID"/>
        </w:rPr>
        <w:t>This research uses quantitative methods that are strengthened by qualitative data. Quantitative data obtained from questionnaire data from qualitative data from the interviews of researchers and students in Adhyaksa 1 Junior High School, Jambi City. The sample of this study was 136 students in Adhyaksa 1 Junior High School, Jambi City. The instrument used was adopted from research [29] entitled the development of junior high school students' attitudes towards natural science subjects with a total of 56 valid statements and a Cronbach alpha value of 0.842.</w:t>
      </w:r>
    </w:p>
    <w:p w:rsidR="00CE732B" w:rsidRPr="00CE732B" w:rsidRDefault="00CE732B" w:rsidP="00CE732B">
      <w:pPr>
        <w:ind w:firstLine="720"/>
        <w:jc w:val="both"/>
        <w:rPr>
          <w:lang w:val="id-ID"/>
        </w:rPr>
      </w:pPr>
      <w:r w:rsidRPr="00CE732B">
        <w:rPr>
          <w:lang w:val="id-ID"/>
        </w:rPr>
        <w:t>In this study, researchers used 7 indicators namely the social implications of science, the normality of scientists, attitudes toward science investigations, adoption of scientific attitudes, pleasure in learning science, interest in increasing science learning time, and career interests in the field of science using the Likert scale 5 for statement very good, 4 for good statements, 3 for fair/neutral statements, 2 for bad/negative statements and 1 for very bad statements.</w:t>
      </w:r>
    </w:p>
    <w:p w:rsidR="00CE732B" w:rsidRPr="00CE732B" w:rsidRDefault="00CE732B" w:rsidP="00CE732B">
      <w:pPr>
        <w:ind w:firstLine="720"/>
        <w:jc w:val="both"/>
        <w:rPr>
          <w:lang w:val="id-ID"/>
        </w:rPr>
      </w:pPr>
      <w:r w:rsidRPr="00CE732B">
        <w:rPr>
          <w:lang w:val="id-ID"/>
        </w:rPr>
        <w:t>Analysis of the data used is using the SPSS program to look for descriptive values. Descriptive statistics are the description or presentation of data, in the form of summary frequencies, namely mode, average, median, minimum, maximum and standard deviation [30].</w:t>
      </w:r>
    </w:p>
    <w:p w:rsidR="00C00B27" w:rsidRDefault="00CE732B" w:rsidP="00CE732B">
      <w:pPr>
        <w:jc w:val="both"/>
      </w:pPr>
      <w:r w:rsidRPr="00CE732B">
        <w:rPr>
          <w:lang w:val="id-ID"/>
        </w:rPr>
        <w:t>Data at the qualitative research stage was collected through semi-structured interviews aimed at deepening quantitative research results and analyzing deeper attitudes of students towards science subjects.</w:t>
      </w:r>
    </w:p>
    <w:p w:rsidR="00C00B27" w:rsidRPr="00C00B27" w:rsidRDefault="00CE732B" w:rsidP="00C00B27">
      <w:pPr>
        <w:spacing w:line="360" w:lineRule="auto"/>
        <w:ind w:left="3600"/>
        <w:jc w:val="both"/>
        <w:rPr>
          <w:b/>
        </w:rPr>
      </w:pPr>
      <w:r>
        <w:rPr>
          <w:b/>
        </w:rPr>
        <w:t>Table</w:t>
      </w:r>
      <w:r w:rsidR="00C00B27" w:rsidRPr="00C00B27">
        <w:rPr>
          <w:b/>
        </w:rPr>
        <w:t xml:space="preserve"> 1.1</w:t>
      </w:r>
    </w:p>
    <w:tbl>
      <w:tblPr>
        <w:tblStyle w:val="TableGrid"/>
        <w:tblW w:w="0" w:type="auto"/>
        <w:tblInd w:w="285" w:type="dxa"/>
        <w:tblLook w:val="04A0" w:firstRow="1" w:lastRow="0" w:firstColumn="1" w:lastColumn="0" w:noHBand="0" w:noVBand="1"/>
      </w:tblPr>
      <w:tblGrid>
        <w:gridCol w:w="633"/>
        <w:gridCol w:w="4899"/>
        <w:gridCol w:w="2766"/>
      </w:tblGrid>
      <w:tr w:rsidR="00C00B27" w:rsidTr="004E226A">
        <w:trPr>
          <w:trHeight w:val="322"/>
        </w:trPr>
        <w:tc>
          <w:tcPr>
            <w:tcW w:w="633" w:type="dxa"/>
          </w:tcPr>
          <w:p w:rsidR="00C00B27" w:rsidRPr="00C00B27" w:rsidRDefault="00C00B27" w:rsidP="004E226A">
            <w:pPr>
              <w:spacing w:line="360" w:lineRule="auto"/>
              <w:jc w:val="center"/>
              <w:rPr>
                <w:b/>
                <w:sz w:val="18"/>
                <w:szCs w:val="18"/>
              </w:rPr>
            </w:pPr>
            <w:r w:rsidRPr="00C00B27">
              <w:rPr>
                <w:b/>
                <w:sz w:val="18"/>
                <w:szCs w:val="18"/>
              </w:rPr>
              <w:t>No</w:t>
            </w:r>
          </w:p>
        </w:tc>
        <w:tc>
          <w:tcPr>
            <w:tcW w:w="4899" w:type="dxa"/>
          </w:tcPr>
          <w:p w:rsidR="00C00B27" w:rsidRPr="00C00B27" w:rsidRDefault="00CE732B" w:rsidP="004E226A">
            <w:pPr>
              <w:tabs>
                <w:tab w:val="center" w:pos="2341"/>
                <w:tab w:val="left" w:pos="3315"/>
              </w:tabs>
              <w:spacing w:line="360" w:lineRule="auto"/>
              <w:rPr>
                <w:b/>
                <w:sz w:val="18"/>
                <w:szCs w:val="18"/>
              </w:rPr>
            </w:pPr>
            <w:r>
              <w:rPr>
                <w:b/>
                <w:sz w:val="18"/>
                <w:szCs w:val="18"/>
              </w:rPr>
              <w:tab/>
              <w:t>Indic</w:t>
            </w:r>
            <w:r w:rsidR="00C00B27" w:rsidRPr="00C00B27">
              <w:rPr>
                <w:b/>
                <w:sz w:val="18"/>
                <w:szCs w:val="18"/>
              </w:rPr>
              <w:t>ator</w:t>
            </w:r>
            <w:r w:rsidR="00C00B27" w:rsidRPr="00C00B27">
              <w:rPr>
                <w:b/>
                <w:sz w:val="18"/>
                <w:szCs w:val="18"/>
              </w:rPr>
              <w:tab/>
            </w:r>
          </w:p>
        </w:tc>
        <w:tc>
          <w:tcPr>
            <w:tcW w:w="2766" w:type="dxa"/>
          </w:tcPr>
          <w:p w:rsidR="00C00B27" w:rsidRPr="00C00B27" w:rsidRDefault="00CE732B" w:rsidP="00CE732B">
            <w:pPr>
              <w:tabs>
                <w:tab w:val="left" w:pos="495"/>
                <w:tab w:val="center" w:pos="1275"/>
              </w:tabs>
              <w:spacing w:line="360" w:lineRule="auto"/>
              <w:jc w:val="center"/>
              <w:rPr>
                <w:b/>
                <w:sz w:val="18"/>
                <w:szCs w:val="18"/>
              </w:rPr>
            </w:pPr>
            <w:r w:rsidRPr="00CE732B">
              <w:rPr>
                <w:b/>
                <w:sz w:val="18"/>
                <w:szCs w:val="18"/>
              </w:rPr>
              <w:t>Number of Statements</w:t>
            </w:r>
          </w:p>
        </w:tc>
      </w:tr>
      <w:tr w:rsidR="00C00B27" w:rsidTr="004E226A">
        <w:trPr>
          <w:trHeight w:val="322"/>
        </w:trPr>
        <w:tc>
          <w:tcPr>
            <w:tcW w:w="633" w:type="dxa"/>
          </w:tcPr>
          <w:p w:rsidR="00C00B27" w:rsidRPr="00C00B27" w:rsidRDefault="00C00B27" w:rsidP="004E226A">
            <w:pPr>
              <w:spacing w:line="360" w:lineRule="auto"/>
              <w:jc w:val="center"/>
              <w:rPr>
                <w:sz w:val="18"/>
                <w:szCs w:val="18"/>
              </w:rPr>
            </w:pPr>
            <w:r w:rsidRPr="00C00B27">
              <w:rPr>
                <w:sz w:val="18"/>
                <w:szCs w:val="18"/>
              </w:rPr>
              <w:t>1</w:t>
            </w:r>
          </w:p>
        </w:tc>
        <w:tc>
          <w:tcPr>
            <w:tcW w:w="4899" w:type="dxa"/>
          </w:tcPr>
          <w:p w:rsidR="00C00B27" w:rsidRPr="00C00B27" w:rsidRDefault="00CE732B" w:rsidP="004E226A">
            <w:pPr>
              <w:spacing w:line="360" w:lineRule="auto"/>
              <w:jc w:val="center"/>
              <w:rPr>
                <w:sz w:val="18"/>
                <w:szCs w:val="18"/>
              </w:rPr>
            </w:pPr>
            <w:r w:rsidRPr="00CE732B">
              <w:rPr>
                <w:sz w:val="18"/>
                <w:szCs w:val="18"/>
              </w:rPr>
              <w:t>Social implications of science</w:t>
            </w:r>
          </w:p>
        </w:tc>
        <w:tc>
          <w:tcPr>
            <w:tcW w:w="2766" w:type="dxa"/>
          </w:tcPr>
          <w:p w:rsidR="00C00B27" w:rsidRPr="00C00B27" w:rsidRDefault="00CE732B" w:rsidP="004E226A">
            <w:pPr>
              <w:spacing w:line="360" w:lineRule="auto"/>
              <w:jc w:val="center"/>
              <w:rPr>
                <w:sz w:val="18"/>
                <w:szCs w:val="18"/>
              </w:rPr>
            </w:pPr>
            <w:r>
              <w:rPr>
                <w:sz w:val="18"/>
                <w:szCs w:val="18"/>
              </w:rPr>
              <w:t>9 statements</w:t>
            </w:r>
          </w:p>
        </w:tc>
      </w:tr>
      <w:tr w:rsidR="00C00B27" w:rsidTr="004E226A">
        <w:trPr>
          <w:trHeight w:val="322"/>
        </w:trPr>
        <w:tc>
          <w:tcPr>
            <w:tcW w:w="633" w:type="dxa"/>
          </w:tcPr>
          <w:p w:rsidR="00C00B27" w:rsidRPr="00C00B27" w:rsidRDefault="00C00B27" w:rsidP="004E226A">
            <w:pPr>
              <w:spacing w:line="360" w:lineRule="auto"/>
              <w:jc w:val="center"/>
              <w:rPr>
                <w:sz w:val="18"/>
                <w:szCs w:val="18"/>
              </w:rPr>
            </w:pPr>
            <w:r w:rsidRPr="00C00B27">
              <w:rPr>
                <w:sz w:val="18"/>
                <w:szCs w:val="18"/>
              </w:rPr>
              <w:t>2</w:t>
            </w:r>
          </w:p>
        </w:tc>
        <w:tc>
          <w:tcPr>
            <w:tcW w:w="4899" w:type="dxa"/>
          </w:tcPr>
          <w:p w:rsidR="00C00B27" w:rsidRPr="00C00B27" w:rsidRDefault="00CE732B" w:rsidP="004E226A">
            <w:pPr>
              <w:spacing w:line="360" w:lineRule="auto"/>
              <w:jc w:val="center"/>
              <w:rPr>
                <w:sz w:val="18"/>
                <w:szCs w:val="18"/>
              </w:rPr>
            </w:pPr>
            <w:r w:rsidRPr="00CE732B">
              <w:rPr>
                <w:sz w:val="18"/>
                <w:szCs w:val="18"/>
              </w:rPr>
              <w:t>Normality of scientists</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7 </w:t>
            </w:r>
            <w:r w:rsidR="00CE732B">
              <w:rPr>
                <w:sz w:val="18"/>
                <w:szCs w:val="18"/>
              </w:rPr>
              <w:t>statements</w:t>
            </w:r>
          </w:p>
        </w:tc>
      </w:tr>
      <w:tr w:rsidR="00C00B27" w:rsidTr="004E226A">
        <w:trPr>
          <w:trHeight w:val="335"/>
        </w:trPr>
        <w:tc>
          <w:tcPr>
            <w:tcW w:w="633" w:type="dxa"/>
          </w:tcPr>
          <w:p w:rsidR="00C00B27" w:rsidRPr="00C00B27" w:rsidRDefault="00C00B27" w:rsidP="004E226A">
            <w:pPr>
              <w:spacing w:line="360" w:lineRule="auto"/>
              <w:jc w:val="center"/>
              <w:rPr>
                <w:sz w:val="18"/>
                <w:szCs w:val="18"/>
              </w:rPr>
            </w:pPr>
            <w:r w:rsidRPr="00C00B27">
              <w:rPr>
                <w:sz w:val="18"/>
                <w:szCs w:val="18"/>
              </w:rPr>
              <w:t>3</w:t>
            </w:r>
          </w:p>
        </w:tc>
        <w:tc>
          <w:tcPr>
            <w:tcW w:w="4899" w:type="dxa"/>
          </w:tcPr>
          <w:p w:rsidR="00C00B27" w:rsidRPr="00C00B27" w:rsidRDefault="007A1ACA" w:rsidP="004E226A">
            <w:pPr>
              <w:spacing w:line="360" w:lineRule="auto"/>
              <w:jc w:val="center"/>
              <w:rPr>
                <w:sz w:val="18"/>
                <w:szCs w:val="18"/>
              </w:rPr>
            </w:pPr>
            <w:r w:rsidRPr="007A1ACA">
              <w:rPr>
                <w:sz w:val="18"/>
                <w:szCs w:val="18"/>
              </w:rPr>
              <w:t>Attitudes towards science investigations</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7 </w:t>
            </w:r>
            <w:r w:rsidR="00CE732B">
              <w:rPr>
                <w:sz w:val="18"/>
                <w:szCs w:val="18"/>
              </w:rPr>
              <w:t>statements</w:t>
            </w:r>
          </w:p>
        </w:tc>
      </w:tr>
      <w:tr w:rsidR="00C00B27" w:rsidTr="004E226A">
        <w:trPr>
          <w:trHeight w:val="322"/>
        </w:trPr>
        <w:tc>
          <w:tcPr>
            <w:tcW w:w="633" w:type="dxa"/>
          </w:tcPr>
          <w:p w:rsidR="00C00B27" w:rsidRPr="00C00B27" w:rsidRDefault="00C00B27" w:rsidP="004E226A">
            <w:pPr>
              <w:spacing w:line="360" w:lineRule="auto"/>
              <w:jc w:val="center"/>
              <w:rPr>
                <w:sz w:val="18"/>
                <w:szCs w:val="18"/>
              </w:rPr>
            </w:pPr>
            <w:r w:rsidRPr="00C00B27">
              <w:rPr>
                <w:sz w:val="18"/>
                <w:szCs w:val="18"/>
              </w:rPr>
              <w:t>4</w:t>
            </w:r>
          </w:p>
        </w:tc>
        <w:tc>
          <w:tcPr>
            <w:tcW w:w="4899" w:type="dxa"/>
          </w:tcPr>
          <w:p w:rsidR="00C00B27" w:rsidRPr="00C00B27" w:rsidRDefault="007A1ACA" w:rsidP="004E226A">
            <w:pPr>
              <w:spacing w:line="360" w:lineRule="auto"/>
              <w:jc w:val="center"/>
              <w:rPr>
                <w:sz w:val="18"/>
                <w:szCs w:val="18"/>
              </w:rPr>
            </w:pPr>
            <w:r w:rsidRPr="007A1ACA">
              <w:rPr>
                <w:sz w:val="18"/>
                <w:szCs w:val="18"/>
              </w:rPr>
              <w:t>Adoption of scientific attitude</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7 </w:t>
            </w:r>
            <w:r w:rsidR="00CE732B">
              <w:rPr>
                <w:sz w:val="18"/>
                <w:szCs w:val="18"/>
              </w:rPr>
              <w:t>statements</w:t>
            </w:r>
          </w:p>
        </w:tc>
      </w:tr>
      <w:tr w:rsidR="00C00B27" w:rsidTr="004E226A">
        <w:trPr>
          <w:trHeight w:val="322"/>
        </w:trPr>
        <w:tc>
          <w:tcPr>
            <w:tcW w:w="633" w:type="dxa"/>
          </w:tcPr>
          <w:p w:rsidR="00C00B27" w:rsidRPr="00C00B27" w:rsidRDefault="00C00B27" w:rsidP="004E226A">
            <w:pPr>
              <w:spacing w:line="360" w:lineRule="auto"/>
              <w:jc w:val="center"/>
              <w:rPr>
                <w:sz w:val="18"/>
                <w:szCs w:val="18"/>
              </w:rPr>
            </w:pPr>
            <w:r w:rsidRPr="00C00B27">
              <w:rPr>
                <w:sz w:val="18"/>
                <w:szCs w:val="18"/>
              </w:rPr>
              <w:t>5</w:t>
            </w:r>
          </w:p>
        </w:tc>
        <w:tc>
          <w:tcPr>
            <w:tcW w:w="4899" w:type="dxa"/>
          </w:tcPr>
          <w:p w:rsidR="00C00B27" w:rsidRPr="00C00B27" w:rsidRDefault="00F30BD0" w:rsidP="004E226A">
            <w:pPr>
              <w:spacing w:line="360" w:lineRule="auto"/>
              <w:jc w:val="center"/>
              <w:rPr>
                <w:sz w:val="18"/>
                <w:szCs w:val="18"/>
              </w:rPr>
            </w:pPr>
            <w:r>
              <w:rPr>
                <w:sz w:val="18"/>
                <w:szCs w:val="18"/>
              </w:rPr>
              <w:t>Pleasure</w:t>
            </w:r>
            <w:r w:rsidR="007A1ACA" w:rsidRPr="007A1ACA">
              <w:rPr>
                <w:sz w:val="18"/>
                <w:szCs w:val="18"/>
              </w:rPr>
              <w:t xml:space="preserve"> in learning science</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9 </w:t>
            </w:r>
            <w:r w:rsidR="00CE732B">
              <w:rPr>
                <w:sz w:val="18"/>
                <w:szCs w:val="18"/>
              </w:rPr>
              <w:t>statements</w:t>
            </w:r>
          </w:p>
        </w:tc>
      </w:tr>
      <w:tr w:rsidR="00C00B27" w:rsidTr="004E226A">
        <w:trPr>
          <w:trHeight w:val="335"/>
        </w:trPr>
        <w:tc>
          <w:tcPr>
            <w:tcW w:w="633" w:type="dxa"/>
          </w:tcPr>
          <w:p w:rsidR="00C00B27" w:rsidRPr="00C00B27" w:rsidRDefault="00C00B27" w:rsidP="004E226A">
            <w:pPr>
              <w:spacing w:line="360" w:lineRule="auto"/>
              <w:jc w:val="center"/>
              <w:rPr>
                <w:sz w:val="18"/>
                <w:szCs w:val="18"/>
              </w:rPr>
            </w:pPr>
            <w:r w:rsidRPr="00C00B27">
              <w:rPr>
                <w:sz w:val="18"/>
                <w:szCs w:val="18"/>
              </w:rPr>
              <w:t>6</w:t>
            </w:r>
          </w:p>
        </w:tc>
        <w:tc>
          <w:tcPr>
            <w:tcW w:w="4899" w:type="dxa"/>
          </w:tcPr>
          <w:p w:rsidR="00C00B27" w:rsidRPr="00C00B27" w:rsidRDefault="007A1ACA" w:rsidP="004E226A">
            <w:pPr>
              <w:spacing w:line="360" w:lineRule="auto"/>
              <w:jc w:val="center"/>
              <w:rPr>
                <w:sz w:val="18"/>
                <w:szCs w:val="18"/>
              </w:rPr>
            </w:pPr>
            <w:r w:rsidRPr="007A1ACA">
              <w:rPr>
                <w:sz w:val="18"/>
                <w:szCs w:val="18"/>
              </w:rPr>
              <w:t>Interest increases the amount of time studied in science</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8 </w:t>
            </w:r>
            <w:r w:rsidR="00CE732B">
              <w:rPr>
                <w:sz w:val="18"/>
                <w:szCs w:val="18"/>
              </w:rPr>
              <w:t>statements</w:t>
            </w:r>
          </w:p>
        </w:tc>
      </w:tr>
      <w:tr w:rsidR="00C00B27" w:rsidTr="004E226A">
        <w:trPr>
          <w:trHeight w:val="335"/>
        </w:trPr>
        <w:tc>
          <w:tcPr>
            <w:tcW w:w="633" w:type="dxa"/>
          </w:tcPr>
          <w:p w:rsidR="00C00B27" w:rsidRPr="00C00B27" w:rsidRDefault="00C00B27" w:rsidP="004E226A">
            <w:pPr>
              <w:spacing w:line="360" w:lineRule="auto"/>
              <w:jc w:val="center"/>
              <w:rPr>
                <w:sz w:val="18"/>
                <w:szCs w:val="18"/>
              </w:rPr>
            </w:pPr>
            <w:r w:rsidRPr="00C00B27">
              <w:rPr>
                <w:sz w:val="18"/>
                <w:szCs w:val="18"/>
              </w:rPr>
              <w:t>7</w:t>
            </w:r>
          </w:p>
        </w:tc>
        <w:tc>
          <w:tcPr>
            <w:tcW w:w="4899" w:type="dxa"/>
          </w:tcPr>
          <w:p w:rsidR="00C00B27" w:rsidRPr="00C00B27" w:rsidRDefault="007A1ACA" w:rsidP="004E226A">
            <w:pPr>
              <w:spacing w:line="360" w:lineRule="auto"/>
              <w:jc w:val="center"/>
              <w:rPr>
                <w:sz w:val="18"/>
                <w:szCs w:val="18"/>
              </w:rPr>
            </w:pPr>
            <w:r w:rsidRPr="007A1ACA">
              <w:rPr>
                <w:sz w:val="18"/>
                <w:szCs w:val="18"/>
              </w:rPr>
              <w:t>Career interests in the natural sciences</w:t>
            </w:r>
          </w:p>
        </w:tc>
        <w:tc>
          <w:tcPr>
            <w:tcW w:w="2766" w:type="dxa"/>
          </w:tcPr>
          <w:p w:rsidR="00C00B27" w:rsidRPr="00C00B27" w:rsidRDefault="00C00B27" w:rsidP="004E226A">
            <w:pPr>
              <w:spacing w:line="360" w:lineRule="auto"/>
              <w:jc w:val="center"/>
              <w:rPr>
                <w:sz w:val="18"/>
                <w:szCs w:val="18"/>
              </w:rPr>
            </w:pPr>
            <w:r w:rsidRPr="00C00B27">
              <w:rPr>
                <w:sz w:val="18"/>
                <w:szCs w:val="18"/>
              </w:rPr>
              <w:t xml:space="preserve">9 </w:t>
            </w:r>
            <w:r w:rsidR="00CE732B">
              <w:rPr>
                <w:sz w:val="18"/>
                <w:szCs w:val="18"/>
              </w:rPr>
              <w:t>statements</w:t>
            </w:r>
          </w:p>
        </w:tc>
      </w:tr>
    </w:tbl>
    <w:p w:rsidR="00C00B27" w:rsidRPr="00C00B27" w:rsidRDefault="007A1ACA" w:rsidP="00C00B27">
      <w:pPr>
        <w:tabs>
          <w:tab w:val="center" w:pos="4394"/>
          <w:tab w:val="left" w:pos="7080"/>
        </w:tabs>
        <w:rPr>
          <w:lang w:val="id-ID"/>
        </w:rPr>
      </w:pPr>
      <w:r>
        <w:rPr>
          <w:b/>
          <w:sz w:val="18"/>
          <w:szCs w:val="18"/>
        </w:rPr>
        <w:tab/>
      </w:r>
      <w:r w:rsidRPr="007A1ACA">
        <w:rPr>
          <w:b/>
          <w:sz w:val="18"/>
          <w:szCs w:val="18"/>
        </w:rPr>
        <w:t xml:space="preserve">Table 1.1 Indicator </w:t>
      </w:r>
      <w:proofErr w:type="gramStart"/>
      <w:r w:rsidRPr="007A1ACA">
        <w:rPr>
          <w:b/>
          <w:sz w:val="18"/>
          <w:szCs w:val="18"/>
        </w:rPr>
        <w:t>Attitude</w:t>
      </w:r>
      <w:proofErr w:type="gramEnd"/>
      <w:r w:rsidRPr="007A1ACA">
        <w:rPr>
          <w:b/>
          <w:sz w:val="18"/>
          <w:szCs w:val="18"/>
        </w:rPr>
        <w:t xml:space="preserve"> of Natural Sciences</w:t>
      </w:r>
      <w:r w:rsidR="00C00B27">
        <w:rPr>
          <w:lang w:val="id-ID"/>
        </w:rPr>
        <w:tab/>
      </w:r>
      <w:r w:rsidR="00C00B27" w:rsidRPr="00C00B27">
        <w:rPr>
          <w:lang w:val="id-ID"/>
        </w:rPr>
        <w:t>.</w:t>
      </w:r>
      <w:r w:rsidR="00C00B27">
        <w:rPr>
          <w:lang w:val="id-ID"/>
        </w:rPr>
        <w:tab/>
      </w:r>
    </w:p>
    <w:p w:rsidR="00904D6D" w:rsidRPr="00FC3821" w:rsidRDefault="00FC3821" w:rsidP="00FC3821">
      <w:pPr>
        <w:tabs>
          <w:tab w:val="left" w:pos="426"/>
        </w:tabs>
        <w:rPr>
          <w:b/>
          <w:bCs/>
          <w:lang w:val="id-ID"/>
        </w:rPr>
      </w:pPr>
      <w:proofErr w:type="gramStart"/>
      <w:r>
        <w:rPr>
          <w:b/>
          <w:bCs/>
        </w:rPr>
        <w:t>3.</w:t>
      </w:r>
      <w:r w:rsidR="00F33C08" w:rsidRPr="00FC3821">
        <w:rPr>
          <w:b/>
          <w:bCs/>
          <w:lang w:val="id-ID"/>
        </w:rPr>
        <w:t>RESULTS</w:t>
      </w:r>
      <w:proofErr w:type="gramEnd"/>
      <w:r w:rsidR="00F33C08" w:rsidRPr="00FC3821">
        <w:rPr>
          <w:b/>
          <w:bCs/>
          <w:lang w:val="id-ID"/>
        </w:rPr>
        <w:t xml:space="preserve"> </w:t>
      </w:r>
      <w:r w:rsidR="00F33C08" w:rsidRPr="00FC3821">
        <w:rPr>
          <w:b/>
          <w:bCs/>
        </w:rPr>
        <w:t>A</w:t>
      </w:r>
      <w:r w:rsidR="00F33C08" w:rsidRPr="00FC3821">
        <w:rPr>
          <w:b/>
          <w:bCs/>
          <w:lang w:val="id-ID"/>
        </w:rPr>
        <w:t>ND ANALYSIS</w:t>
      </w:r>
    </w:p>
    <w:p w:rsidR="004562F0" w:rsidRPr="004562F0" w:rsidRDefault="004562F0" w:rsidP="004562F0">
      <w:pPr>
        <w:ind w:firstLine="426"/>
        <w:jc w:val="both"/>
        <w:rPr>
          <w:lang w:val="id-ID"/>
        </w:rPr>
      </w:pPr>
      <w:r w:rsidRPr="004562F0">
        <w:rPr>
          <w:lang w:val="id-ID"/>
        </w:rPr>
        <w:t>The renewal of this study is that all indicators of learners' attitudes towards science subjects are examined, which in total are seven attitudes indicators including the social implications of science, normality of scientists, attitudes towards science investigations, adoption of scientific attitudes, pleasure in learning science, interests increase science learning time, and career interests in the field of science conducted at Adhyaksa 1 Junior High School in Jambi City. In a previous study [31] entitled "Identification of the Attitudes of Social Implications from Natural Sciences, Interest in Increasing Science Learning Time, and Interest in Career in the field of Science in junior high school students in Muaro Jambi District" which only took a few indicators.</w:t>
      </w:r>
    </w:p>
    <w:p w:rsidR="00C00B27" w:rsidRDefault="004562F0" w:rsidP="004562F0">
      <w:pPr>
        <w:jc w:val="both"/>
      </w:pPr>
      <w:r w:rsidRPr="004562F0">
        <w:rPr>
          <w:lang w:val="id-ID"/>
        </w:rPr>
        <w:t>The results of this study are presented in the table below:</w:t>
      </w:r>
      <w:r w:rsidR="00C00B27" w:rsidRPr="00C00B27">
        <w:rPr>
          <w:lang w:val="id-ID"/>
        </w:rPr>
        <w:t>:</w:t>
      </w:r>
    </w:p>
    <w:p w:rsidR="00FD567B" w:rsidRPr="00FD567B" w:rsidRDefault="00FD567B" w:rsidP="007A1ACA">
      <w:pPr>
        <w:ind w:firstLine="720"/>
        <w:jc w:val="both"/>
      </w:pPr>
    </w:p>
    <w:p w:rsidR="004562F0" w:rsidRPr="004562F0" w:rsidRDefault="004562F0" w:rsidP="004562F0">
      <w:pPr>
        <w:jc w:val="both"/>
        <w:rPr>
          <w:b/>
        </w:rPr>
      </w:pPr>
      <w:r w:rsidRPr="004562F0">
        <w:rPr>
          <w:b/>
        </w:rPr>
        <w:t>3.1 Social Implications of Natural Sciences</w:t>
      </w:r>
    </w:p>
    <w:p w:rsidR="00DC2ECF" w:rsidRPr="004562F0" w:rsidRDefault="004562F0" w:rsidP="004562F0">
      <w:pPr>
        <w:jc w:val="both"/>
      </w:pPr>
      <w:r w:rsidRPr="004562F0">
        <w:t>In the social implications of the science of junior high school students, we can see the results of the questionnaire that has been distributed, with results like table 1.2</w:t>
      </w:r>
    </w:p>
    <w:p w:rsidR="00DC2ECF" w:rsidRDefault="00DC2ECF" w:rsidP="00C00B27">
      <w:pPr>
        <w:jc w:val="both"/>
      </w:pPr>
    </w:p>
    <w:p w:rsidR="00DC2ECF" w:rsidRDefault="00DC2ECF" w:rsidP="00C00B27">
      <w:pPr>
        <w:jc w:val="both"/>
      </w:pPr>
    </w:p>
    <w:p w:rsidR="00DC2ECF" w:rsidRPr="00DC2ECF" w:rsidRDefault="00DC2ECF" w:rsidP="00C00B27">
      <w:pPr>
        <w:jc w:val="both"/>
      </w:pPr>
    </w:p>
    <w:p w:rsidR="00C00B27" w:rsidRPr="004E226A" w:rsidRDefault="00C00B27" w:rsidP="00C00B27">
      <w:pPr>
        <w:widowControl w:val="0"/>
        <w:autoSpaceDE w:val="0"/>
        <w:autoSpaceDN w:val="0"/>
        <w:adjustRightInd w:val="0"/>
        <w:ind w:left="2880"/>
        <w:rPr>
          <w:b/>
          <w:bCs/>
          <w:color w:val="000000"/>
          <w:spacing w:val="-5"/>
          <w:sz w:val="18"/>
          <w:szCs w:val="18"/>
        </w:rPr>
      </w:pPr>
      <w:proofErr w:type="spellStart"/>
      <w:r w:rsidRPr="004E226A">
        <w:rPr>
          <w:b/>
          <w:bCs/>
          <w:color w:val="000000"/>
          <w:spacing w:val="-5"/>
          <w:sz w:val="18"/>
          <w:szCs w:val="18"/>
        </w:rPr>
        <w:t>Tabel</w:t>
      </w:r>
      <w:proofErr w:type="spellEnd"/>
      <w:r w:rsidRPr="004E226A">
        <w:rPr>
          <w:b/>
          <w:bCs/>
          <w:color w:val="000000"/>
          <w:spacing w:val="-5"/>
          <w:sz w:val="18"/>
          <w:szCs w:val="18"/>
        </w:rPr>
        <w:t xml:space="preserve"> </w:t>
      </w:r>
      <w:proofErr w:type="gramStart"/>
      <w:r w:rsidRPr="004E226A">
        <w:rPr>
          <w:b/>
          <w:bCs/>
          <w:color w:val="000000"/>
          <w:spacing w:val="-5"/>
          <w:sz w:val="18"/>
          <w:szCs w:val="18"/>
        </w:rPr>
        <w:t xml:space="preserve">1.2  </w:t>
      </w:r>
      <w:proofErr w:type="spellStart"/>
      <w:r w:rsidRPr="004E226A">
        <w:rPr>
          <w:b/>
          <w:bCs/>
          <w:color w:val="000000"/>
          <w:spacing w:val="-5"/>
          <w:sz w:val="18"/>
          <w:szCs w:val="18"/>
        </w:rPr>
        <w:t>Implikasi</w:t>
      </w:r>
      <w:proofErr w:type="spellEnd"/>
      <w:proofErr w:type="gramEnd"/>
      <w:r w:rsidRPr="004E226A">
        <w:rPr>
          <w:b/>
          <w:bCs/>
          <w:color w:val="000000"/>
          <w:spacing w:val="-5"/>
          <w:sz w:val="18"/>
          <w:szCs w:val="18"/>
        </w:rPr>
        <w:t xml:space="preserve"> </w:t>
      </w:r>
      <w:proofErr w:type="spellStart"/>
      <w:r w:rsidRPr="004E226A">
        <w:rPr>
          <w:b/>
          <w:bCs/>
          <w:color w:val="000000"/>
          <w:spacing w:val="-5"/>
          <w:sz w:val="18"/>
          <w:szCs w:val="18"/>
        </w:rPr>
        <w:t>sosial</w:t>
      </w:r>
      <w:proofErr w:type="spellEnd"/>
      <w:r w:rsidRPr="004E226A">
        <w:rPr>
          <w:b/>
          <w:bCs/>
          <w:color w:val="000000"/>
          <w:spacing w:val="-5"/>
          <w:sz w:val="18"/>
          <w:szCs w:val="18"/>
        </w:rPr>
        <w:t xml:space="preserve"> </w:t>
      </w:r>
      <w:proofErr w:type="spellStart"/>
      <w:r w:rsidRPr="004E226A">
        <w:rPr>
          <w:b/>
          <w:bCs/>
          <w:color w:val="000000"/>
          <w:spacing w:val="-5"/>
          <w:sz w:val="18"/>
          <w:szCs w:val="18"/>
        </w:rPr>
        <w:t>dari</w:t>
      </w:r>
      <w:proofErr w:type="spellEnd"/>
      <w:r w:rsidRPr="004E226A">
        <w:rPr>
          <w:b/>
          <w:bCs/>
          <w:color w:val="000000"/>
          <w:spacing w:val="-5"/>
          <w:sz w:val="18"/>
          <w:szCs w:val="18"/>
        </w:rPr>
        <w:t xml:space="preserve"> IPA</w:t>
      </w:r>
    </w:p>
    <w:tbl>
      <w:tblPr>
        <w:tblW w:w="8580" w:type="dxa"/>
        <w:tblInd w:w="180" w:type="dxa"/>
        <w:tblCellMar>
          <w:left w:w="0" w:type="dxa"/>
          <w:right w:w="0" w:type="dxa"/>
        </w:tblCellMar>
        <w:tblLook w:val="04A0" w:firstRow="1" w:lastRow="0" w:firstColumn="1" w:lastColumn="0" w:noHBand="0" w:noVBand="1"/>
      </w:tblPr>
      <w:tblGrid>
        <w:gridCol w:w="1232"/>
        <w:gridCol w:w="1539"/>
        <w:gridCol w:w="1013"/>
        <w:gridCol w:w="1039"/>
        <w:gridCol w:w="11"/>
        <w:gridCol w:w="1203"/>
        <w:gridCol w:w="478"/>
        <w:gridCol w:w="1248"/>
        <w:gridCol w:w="207"/>
        <w:gridCol w:w="349"/>
        <w:gridCol w:w="225"/>
        <w:gridCol w:w="36"/>
      </w:tblGrid>
      <w:tr w:rsidR="004562F0" w:rsidRPr="000D2019" w:rsidTr="000B519F">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Variable</w:t>
            </w:r>
          </w:p>
        </w:tc>
        <w:tc>
          <w:tcPr>
            <w:tcW w:w="1553"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Interval</w:t>
            </w:r>
          </w:p>
        </w:tc>
        <w:tc>
          <w:tcPr>
            <w:tcW w:w="1014"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ind w:firstLine="446"/>
              <w:jc w:val="center"/>
              <w:rPr>
                <w:sz w:val="24"/>
                <w:szCs w:val="24"/>
              </w:rPr>
            </w:pPr>
            <w:r w:rsidRPr="000D2019">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Percentage (%)</w:t>
            </w:r>
          </w:p>
        </w:tc>
        <w:tc>
          <w:tcPr>
            <w:tcW w:w="1220"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Category</w:t>
            </w:r>
          </w:p>
        </w:tc>
        <w:tc>
          <w:tcPr>
            <w:tcW w:w="1949" w:type="dxa"/>
            <w:gridSpan w:val="3"/>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 </w:t>
            </w:r>
          </w:p>
        </w:tc>
        <w:tc>
          <w:tcPr>
            <w:tcW w:w="222"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 </w:t>
            </w:r>
          </w:p>
        </w:tc>
      </w:tr>
      <w:tr w:rsidR="004562F0" w:rsidRPr="000D2019" w:rsidTr="000B519F">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 xml:space="preserve">Social implications of Natural Science </w:t>
            </w:r>
          </w:p>
        </w:tc>
        <w:tc>
          <w:tcPr>
            <w:tcW w:w="1553"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9:00 - 16.2</w:t>
            </w:r>
          </w:p>
          <w:p w:rsidR="004562F0" w:rsidRPr="000D2019" w:rsidRDefault="004562F0" w:rsidP="000B519F">
            <w:pPr>
              <w:jc w:val="center"/>
              <w:rPr>
                <w:sz w:val="24"/>
                <w:szCs w:val="24"/>
              </w:rPr>
            </w:pPr>
            <w:r w:rsidRPr="000D2019">
              <w:rPr>
                <w:sz w:val="18"/>
                <w:szCs w:val="18"/>
              </w:rPr>
              <w:t>16.3 - 23.4</w:t>
            </w:r>
          </w:p>
          <w:p w:rsidR="004562F0" w:rsidRPr="000D2019" w:rsidRDefault="004562F0" w:rsidP="000B519F">
            <w:pPr>
              <w:jc w:val="center"/>
              <w:rPr>
                <w:sz w:val="24"/>
                <w:szCs w:val="24"/>
              </w:rPr>
            </w:pPr>
            <w:r w:rsidRPr="000D2019">
              <w:rPr>
                <w:sz w:val="18"/>
                <w:szCs w:val="18"/>
              </w:rPr>
              <w:t>23.5 - 30.6</w:t>
            </w:r>
          </w:p>
          <w:p w:rsidR="004562F0" w:rsidRPr="000D2019" w:rsidRDefault="004562F0" w:rsidP="000B519F">
            <w:pPr>
              <w:jc w:val="center"/>
              <w:rPr>
                <w:sz w:val="24"/>
                <w:szCs w:val="24"/>
              </w:rPr>
            </w:pPr>
            <w:r w:rsidRPr="000D2019">
              <w:rPr>
                <w:sz w:val="18"/>
                <w:szCs w:val="18"/>
              </w:rPr>
              <w:t>30.7 - 37.8</w:t>
            </w:r>
          </w:p>
          <w:p w:rsidR="004562F0" w:rsidRPr="000D2019" w:rsidRDefault="004562F0" w:rsidP="000B519F">
            <w:pPr>
              <w:rPr>
                <w:sz w:val="24"/>
                <w:szCs w:val="24"/>
              </w:rPr>
            </w:pPr>
            <w:r w:rsidRPr="000D2019">
              <w:rPr>
                <w:sz w:val="18"/>
                <w:szCs w:val="18"/>
              </w:rPr>
              <w:t>  37.9 - 45</w:t>
            </w:r>
          </w:p>
        </w:tc>
        <w:tc>
          <w:tcPr>
            <w:tcW w:w="1014"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0</w:t>
            </w:r>
          </w:p>
          <w:p w:rsidR="004562F0" w:rsidRPr="000D2019" w:rsidRDefault="004562F0" w:rsidP="000B519F">
            <w:pPr>
              <w:jc w:val="center"/>
              <w:rPr>
                <w:sz w:val="24"/>
                <w:szCs w:val="24"/>
              </w:rPr>
            </w:pPr>
            <w:r w:rsidRPr="000D2019">
              <w:rPr>
                <w:sz w:val="18"/>
                <w:szCs w:val="18"/>
              </w:rPr>
              <w:t>25</w:t>
            </w:r>
          </w:p>
          <w:p w:rsidR="004562F0" w:rsidRPr="000D2019" w:rsidRDefault="004562F0" w:rsidP="000B519F">
            <w:pPr>
              <w:jc w:val="center"/>
              <w:rPr>
                <w:sz w:val="24"/>
                <w:szCs w:val="24"/>
              </w:rPr>
            </w:pPr>
            <w:r w:rsidRPr="000D2019">
              <w:rPr>
                <w:sz w:val="18"/>
                <w:szCs w:val="18"/>
              </w:rPr>
              <w:t>95</w:t>
            </w:r>
          </w:p>
          <w:p w:rsidR="004562F0" w:rsidRPr="000D2019" w:rsidRDefault="004562F0" w:rsidP="000B519F">
            <w:pPr>
              <w:jc w:val="center"/>
              <w:rPr>
                <w:sz w:val="24"/>
                <w:szCs w:val="24"/>
              </w:rPr>
            </w:pPr>
            <w:r w:rsidRPr="000D2019">
              <w:rPr>
                <w:sz w:val="18"/>
                <w:szCs w:val="18"/>
              </w:rPr>
              <w:t>16</w:t>
            </w:r>
          </w:p>
          <w:p w:rsidR="004562F0" w:rsidRPr="000D2019" w:rsidRDefault="004562F0" w:rsidP="000B519F">
            <w:pPr>
              <w:jc w:val="center"/>
              <w:rPr>
                <w:sz w:val="24"/>
                <w:szCs w:val="24"/>
              </w:rPr>
            </w:pPr>
            <w:r w:rsidRPr="000D2019">
              <w:rPr>
                <w:sz w:val="18"/>
                <w:szCs w:val="18"/>
              </w:rPr>
              <w:t>0</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0</w:t>
            </w:r>
          </w:p>
          <w:p w:rsidR="004562F0" w:rsidRPr="000D2019" w:rsidRDefault="004562F0" w:rsidP="000B519F">
            <w:pPr>
              <w:jc w:val="center"/>
              <w:rPr>
                <w:sz w:val="24"/>
                <w:szCs w:val="24"/>
              </w:rPr>
            </w:pPr>
            <w:r w:rsidRPr="000D2019">
              <w:rPr>
                <w:sz w:val="18"/>
                <w:szCs w:val="18"/>
              </w:rPr>
              <w:t>18.4</w:t>
            </w:r>
          </w:p>
          <w:p w:rsidR="004562F0" w:rsidRPr="000D2019" w:rsidRDefault="004562F0" w:rsidP="000B519F">
            <w:pPr>
              <w:jc w:val="center"/>
              <w:rPr>
                <w:sz w:val="24"/>
                <w:szCs w:val="24"/>
              </w:rPr>
            </w:pPr>
            <w:r w:rsidRPr="000D2019">
              <w:rPr>
                <w:sz w:val="18"/>
                <w:szCs w:val="18"/>
              </w:rPr>
              <w:t>69.9</w:t>
            </w:r>
          </w:p>
          <w:p w:rsidR="004562F0" w:rsidRPr="000D2019" w:rsidRDefault="004562F0" w:rsidP="000B519F">
            <w:pPr>
              <w:jc w:val="center"/>
              <w:rPr>
                <w:sz w:val="24"/>
                <w:szCs w:val="24"/>
              </w:rPr>
            </w:pPr>
            <w:r w:rsidRPr="000D2019">
              <w:rPr>
                <w:sz w:val="18"/>
                <w:szCs w:val="18"/>
              </w:rPr>
              <w:t>11.8</w:t>
            </w:r>
          </w:p>
          <w:p w:rsidR="004562F0" w:rsidRPr="000D2019" w:rsidRDefault="004562F0" w:rsidP="000B519F">
            <w:pPr>
              <w:jc w:val="center"/>
              <w:rPr>
                <w:sz w:val="24"/>
                <w:szCs w:val="24"/>
              </w:rPr>
            </w:pPr>
            <w:r w:rsidRPr="000D2019">
              <w:rPr>
                <w:sz w:val="18"/>
                <w:szCs w:val="18"/>
              </w:rPr>
              <w:t>0</w:t>
            </w:r>
          </w:p>
        </w:tc>
        <w:tc>
          <w:tcPr>
            <w:tcW w:w="1695"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Very bad</w:t>
            </w:r>
          </w:p>
          <w:p w:rsidR="004562F0" w:rsidRPr="000D2019" w:rsidRDefault="004562F0" w:rsidP="000B519F">
            <w:pPr>
              <w:jc w:val="center"/>
              <w:rPr>
                <w:sz w:val="24"/>
                <w:szCs w:val="24"/>
              </w:rPr>
            </w:pPr>
            <w:r w:rsidRPr="000D2019">
              <w:rPr>
                <w:sz w:val="18"/>
                <w:szCs w:val="18"/>
              </w:rPr>
              <w:t>Not good</w:t>
            </w:r>
          </w:p>
          <w:p w:rsidR="004562F0" w:rsidRPr="000D2019" w:rsidRDefault="004562F0" w:rsidP="000B519F">
            <w:pPr>
              <w:jc w:val="center"/>
              <w:rPr>
                <w:sz w:val="24"/>
                <w:szCs w:val="24"/>
              </w:rPr>
            </w:pPr>
            <w:r w:rsidRPr="000D2019">
              <w:rPr>
                <w:sz w:val="18"/>
                <w:szCs w:val="18"/>
              </w:rPr>
              <w:t>Enough</w:t>
            </w:r>
          </w:p>
          <w:p w:rsidR="004562F0" w:rsidRPr="000D2019" w:rsidRDefault="004562F0" w:rsidP="000B519F">
            <w:pPr>
              <w:jc w:val="center"/>
              <w:rPr>
                <w:sz w:val="24"/>
                <w:szCs w:val="24"/>
              </w:rPr>
            </w:pPr>
            <w:r w:rsidRPr="000D2019">
              <w:rPr>
                <w:sz w:val="18"/>
                <w:szCs w:val="18"/>
              </w:rPr>
              <w:t>Well</w:t>
            </w:r>
          </w:p>
          <w:p w:rsidR="004562F0" w:rsidRPr="000D2019" w:rsidRDefault="004562F0" w:rsidP="000B519F">
            <w:pPr>
              <w:jc w:val="center"/>
              <w:rPr>
                <w:sz w:val="24"/>
                <w:szCs w:val="24"/>
              </w:rPr>
            </w:pPr>
            <w:r w:rsidRPr="000D2019">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Pr>
                <w:sz w:val="18"/>
                <w:szCs w:val="18"/>
              </w:rPr>
              <w:t>M</w:t>
            </w:r>
            <w:r w:rsidRPr="000D2019">
              <w:rPr>
                <w:sz w:val="18"/>
                <w:szCs w:val="18"/>
              </w:rPr>
              <w:t>ean</w:t>
            </w:r>
          </w:p>
          <w:p w:rsidR="004562F0" w:rsidRPr="000D2019" w:rsidRDefault="004562F0" w:rsidP="000B519F">
            <w:pPr>
              <w:jc w:val="center"/>
              <w:rPr>
                <w:sz w:val="24"/>
                <w:szCs w:val="24"/>
              </w:rPr>
            </w:pPr>
            <w:r w:rsidRPr="000D2019">
              <w:rPr>
                <w:sz w:val="18"/>
                <w:szCs w:val="18"/>
              </w:rPr>
              <w:t>Median</w:t>
            </w:r>
          </w:p>
          <w:p w:rsidR="004562F0" w:rsidRPr="000D2019" w:rsidRDefault="004562F0" w:rsidP="000B519F">
            <w:pPr>
              <w:jc w:val="center"/>
              <w:rPr>
                <w:sz w:val="24"/>
                <w:szCs w:val="24"/>
              </w:rPr>
            </w:pPr>
            <w:r w:rsidRPr="000D2019">
              <w:rPr>
                <w:sz w:val="18"/>
                <w:szCs w:val="18"/>
              </w:rPr>
              <w:t>Mode</w:t>
            </w:r>
          </w:p>
          <w:p w:rsidR="004562F0" w:rsidRPr="000D2019" w:rsidRDefault="004562F0" w:rsidP="000B519F">
            <w:pPr>
              <w:jc w:val="center"/>
              <w:rPr>
                <w:sz w:val="24"/>
                <w:szCs w:val="24"/>
              </w:rPr>
            </w:pPr>
            <w:r w:rsidRPr="000D2019">
              <w:rPr>
                <w:sz w:val="18"/>
                <w:szCs w:val="18"/>
              </w:rPr>
              <w:t>Minimum</w:t>
            </w:r>
          </w:p>
          <w:p w:rsidR="004562F0" w:rsidRPr="000D2019" w:rsidRDefault="004562F0" w:rsidP="000B519F">
            <w:pPr>
              <w:jc w:val="center"/>
              <w:rPr>
                <w:sz w:val="24"/>
                <w:szCs w:val="24"/>
              </w:rPr>
            </w:pPr>
            <w:r w:rsidRPr="000D2019">
              <w:rPr>
                <w:sz w:val="18"/>
                <w:szCs w:val="18"/>
              </w:rPr>
              <w:t>Maximum</w:t>
            </w:r>
          </w:p>
        </w:tc>
        <w:tc>
          <w:tcPr>
            <w:tcW w:w="755" w:type="dxa"/>
            <w:gridSpan w:val="3"/>
            <w:tcBorders>
              <w:top w:val="single" w:sz="6" w:space="0" w:color="000000"/>
              <w:bottom w:val="single" w:sz="6" w:space="0" w:color="000000"/>
            </w:tcBorders>
            <w:tcMar>
              <w:top w:w="0" w:type="dxa"/>
              <w:left w:w="108" w:type="dxa"/>
              <w:bottom w:w="0" w:type="dxa"/>
              <w:right w:w="108" w:type="dxa"/>
            </w:tcMar>
            <w:vAlign w:val="center"/>
            <w:hideMark/>
          </w:tcPr>
          <w:p w:rsidR="004562F0" w:rsidRPr="000D2019" w:rsidRDefault="004562F0" w:rsidP="000B519F">
            <w:pPr>
              <w:jc w:val="center"/>
              <w:rPr>
                <w:sz w:val="24"/>
                <w:szCs w:val="24"/>
              </w:rPr>
            </w:pPr>
            <w:r w:rsidRPr="000D2019">
              <w:rPr>
                <w:sz w:val="18"/>
                <w:szCs w:val="18"/>
              </w:rPr>
              <w:t>26.91</w:t>
            </w:r>
          </w:p>
          <w:p w:rsidR="004562F0" w:rsidRPr="000D2019" w:rsidRDefault="004562F0" w:rsidP="000B519F">
            <w:pPr>
              <w:jc w:val="center"/>
              <w:rPr>
                <w:sz w:val="24"/>
                <w:szCs w:val="24"/>
              </w:rPr>
            </w:pPr>
            <w:r w:rsidRPr="000D2019">
              <w:rPr>
                <w:sz w:val="18"/>
                <w:szCs w:val="18"/>
              </w:rPr>
              <w:t>27.00</w:t>
            </w:r>
          </w:p>
          <w:p w:rsidR="004562F0" w:rsidRPr="000D2019" w:rsidRDefault="004562F0" w:rsidP="000B519F">
            <w:pPr>
              <w:jc w:val="center"/>
              <w:rPr>
                <w:sz w:val="24"/>
                <w:szCs w:val="24"/>
              </w:rPr>
            </w:pPr>
            <w:r w:rsidRPr="000D2019">
              <w:rPr>
                <w:sz w:val="18"/>
                <w:szCs w:val="18"/>
              </w:rPr>
              <w:t>27.00</w:t>
            </w:r>
          </w:p>
          <w:p w:rsidR="004562F0" w:rsidRPr="000D2019" w:rsidRDefault="004562F0" w:rsidP="000B519F">
            <w:pPr>
              <w:jc w:val="center"/>
              <w:rPr>
                <w:sz w:val="24"/>
                <w:szCs w:val="24"/>
              </w:rPr>
            </w:pPr>
            <w:r w:rsidRPr="000D2019">
              <w:rPr>
                <w:sz w:val="18"/>
                <w:szCs w:val="18"/>
              </w:rPr>
              <w:t>8:00 p.m.</w:t>
            </w:r>
          </w:p>
          <w:p w:rsidR="004562F0" w:rsidRPr="000D2019" w:rsidRDefault="004562F0" w:rsidP="000B519F">
            <w:pPr>
              <w:jc w:val="center"/>
              <w:rPr>
                <w:sz w:val="24"/>
                <w:szCs w:val="24"/>
              </w:rPr>
            </w:pPr>
            <w:r w:rsidRPr="000D2019">
              <w:rPr>
                <w:sz w:val="18"/>
                <w:szCs w:val="18"/>
              </w:rPr>
              <w:t>36:00</w:t>
            </w:r>
          </w:p>
        </w:tc>
        <w:tc>
          <w:tcPr>
            <w:tcW w:w="0" w:type="auto"/>
            <w:tcBorders>
              <w:top w:val="single" w:sz="6" w:space="0" w:color="000000"/>
            </w:tcBorders>
            <w:hideMark/>
          </w:tcPr>
          <w:p w:rsidR="004562F0" w:rsidRPr="000D2019" w:rsidRDefault="004562F0" w:rsidP="000B519F">
            <w:pPr>
              <w:rPr>
                <w:sz w:val="24"/>
                <w:szCs w:val="24"/>
              </w:rPr>
            </w:pPr>
          </w:p>
        </w:tc>
      </w:tr>
    </w:tbl>
    <w:p w:rsidR="00C00B27" w:rsidRPr="00C00B27" w:rsidRDefault="00C00B27" w:rsidP="00C00B27">
      <w:pPr>
        <w:jc w:val="both"/>
        <w:rPr>
          <w:bCs/>
        </w:rPr>
      </w:pPr>
    </w:p>
    <w:p w:rsidR="002622CD" w:rsidRDefault="002622CD" w:rsidP="00904D6D">
      <w:pPr>
        <w:rPr>
          <w:b/>
          <w:bCs/>
        </w:rPr>
      </w:pPr>
    </w:p>
    <w:p w:rsidR="004562F0" w:rsidRPr="004562F0" w:rsidRDefault="004562F0" w:rsidP="004562F0">
      <w:pPr>
        <w:jc w:val="both"/>
        <w:rPr>
          <w:bCs/>
        </w:rPr>
      </w:pPr>
      <w:r w:rsidRPr="004562F0">
        <w:rPr>
          <w:bCs/>
        </w:rPr>
        <w:t xml:space="preserve">In table 1.2 it can be seen that as many as 11.8% of students (16 out of 136) are in the good category, which shows that students have understood the implications of science for students' social lives. In the sufficient category there are </w:t>
      </w:r>
      <w:proofErr w:type="gramStart"/>
      <w:r w:rsidRPr="004562F0">
        <w:rPr>
          <w:bCs/>
        </w:rPr>
        <w:t>69.9% (95 of 136) students, which means</w:t>
      </w:r>
      <w:proofErr w:type="gramEnd"/>
      <w:r w:rsidRPr="004562F0">
        <w:rPr>
          <w:bCs/>
        </w:rPr>
        <w:t xml:space="preserve"> students still understand the social implications of natural science subjects in their lives. For the bad category there were 18.4% (25 out of 136) students who showed that the students did not understand the social implications of the science subjects themselves.</w:t>
      </w:r>
    </w:p>
    <w:p w:rsidR="004562F0" w:rsidRPr="004562F0" w:rsidRDefault="004562F0" w:rsidP="004562F0">
      <w:pPr>
        <w:jc w:val="both"/>
        <w:rPr>
          <w:bCs/>
        </w:rPr>
      </w:pPr>
      <w:r w:rsidRPr="004562F0">
        <w:rPr>
          <w:bCs/>
        </w:rPr>
        <w:t>From the results of interviews conducted with students, the following results were obtained:</w:t>
      </w:r>
    </w:p>
    <w:p w:rsidR="004562F0" w:rsidRPr="004562F0" w:rsidRDefault="004562F0" w:rsidP="000B519F">
      <w:pPr>
        <w:ind w:left="720"/>
        <w:jc w:val="both"/>
        <w:rPr>
          <w:bCs/>
        </w:rPr>
      </w:pPr>
      <w:r w:rsidRPr="004562F0">
        <w:rPr>
          <w:bCs/>
        </w:rPr>
        <w:t xml:space="preserve">Question: Does knowing the application of science in daily </w:t>
      </w:r>
      <w:proofErr w:type="gramStart"/>
      <w:r w:rsidRPr="004562F0">
        <w:rPr>
          <w:bCs/>
        </w:rPr>
        <w:t>life  help</w:t>
      </w:r>
      <w:proofErr w:type="gramEnd"/>
      <w:r w:rsidRPr="004562F0">
        <w:rPr>
          <w:bCs/>
        </w:rPr>
        <w:t xml:space="preserve"> to better understand natural </w:t>
      </w:r>
      <w:r w:rsidR="000B519F">
        <w:rPr>
          <w:bCs/>
        </w:rPr>
        <w:br/>
        <w:t xml:space="preserve">                 </w:t>
      </w:r>
      <w:r w:rsidRPr="004562F0">
        <w:rPr>
          <w:bCs/>
        </w:rPr>
        <w:t xml:space="preserve">science subjects?                               </w:t>
      </w:r>
    </w:p>
    <w:p w:rsidR="004562F0" w:rsidRPr="004562F0" w:rsidRDefault="004562F0" w:rsidP="000B519F">
      <w:pPr>
        <w:ind w:left="720"/>
        <w:jc w:val="both"/>
        <w:rPr>
          <w:bCs/>
        </w:rPr>
      </w:pPr>
      <w:r w:rsidRPr="004562F0">
        <w:rPr>
          <w:bCs/>
        </w:rPr>
        <w:t xml:space="preserve">Answer: Yes you can. </w:t>
      </w:r>
      <w:proofErr w:type="gramStart"/>
      <w:r w:rsidRPr="004562F0">
        <w:rPr>
          <w:bCs/>
        </w:rPr>
        <w:t xml:space="preserve">Because by linking science in everyday life science subjects will be more </w:t>
      </w:r>
      <w:r w:rsidR="000B519F">
        <w:rPr>
          <w:bCs/>
        </w:rPr>
        <w:br/>
        <w:t xml:space="preserve">               </w:t>
      </w:r>
      <w:r w:rsidRPr="004562F0">
        <w:rPr>
          <w:bCs/>
        </w:rPr>
        <w:t>easily understood.</w:t>
      </w:r>
      <w:proofErr w:type="gramEnd"/>
      <w:r w:rsidRPr="004562F0">
        <w:rPr>
          <w:bCs/>
        </w:rPr>
        <w:t xml:space="preserve"> </w:t>
      </w:r>
      <w:proofErr w:type="gramStart"/>
      <w:r w:rsidRPr="004562F0">
        <w:rPr>
          <w:bCs/>
        </w:rPr>
        <w:t>For example when we see a coconut fruit falling from a tree.</w:t>
      </w:r>
      <w:proofErr w:type="gramEnd"/>
      <w:r w:rsidRPr="004562F0">
        <w:rPr>
          <w:bCs/>
        </w:rPr>
        <w:t xml:space="preserve">                             </w:t>
      </w:r>
    </w:p>
    <w:p w:rsidR="004562F0" w:rsidRPr="004562F0" w:rsidRDefault="004562F0" w:rsidP="004562F0">
      <w:pPr>
        <w:jc w:val="both"/>
        <w:rPr>
          <w:bCs/>
        </w:rPr>
      </w:pPr>
      <w:r w:rsidRPr="004562F0">
        <w:rPr>
          <w:bCs/>
        </w:rPr>
        <w:t xml:space="preserve">                                                    </w:t>
      </w:r>
    </w:p>
    <w:p w:rsidR="004562F0" w:rsidRPr="004562F0" w:rsidRDefault="004562F0" w:rsidP="004562F0">
      <w:pPr>
        <w:jc w:val="both"/>
        <w:rPr>
          <w:bCs/>
        </w:rPr>
      </w:pPr>
      <w:r w:rsidRPr="004562F0">
        <w:rPr>
          <w:bCs/>
        </w:rPr>
        <w:t xml:space="preserve">The concept of learning science is basically applied only in </w:t>
      </w:r>
      <w:r>
        <w:rPr>
          <w:bCs/>
        </w:rPr>
        <w:t xml:space="preserve">everyday life. </w:t>
      </w:r>
      <w:proofErr w:type="gramStart"/>
      <w:r>
        <w:rPr>
          <w:bCs/>
        </w:rPr>
        <w:t>According to [32</w:t>
      </w:r>
      <w:r w:rsidRPr="004562F0">
        <w:rPr>
          <w:bCs/>
        </w:rPr>
        <w:t>], by studying science will provide provisions to solve the problems of daily life.</w:t>
      </w:r>
      <w:proofErr w:type="gramEnd"/>
    </w:p>
    <w:p w:rsidR="004562F0" w:rsidRPr="004562F0" w:rsidRDefault="004562F0" w:rsidP="004562F0">
      <w:pPr>
        <w:jc w:val="both"/>
        <w:rPr>
          <w:b/>
          <w:bCs/>
        </w:rPr>
      </w:pPr>
      <w:r w:rsidRPr="004562F0">
        <w:rPr>
          <w:b/>
          <w:bCs/>
        </w:rPr>
        <w:t xml:space="preserve"> </w:t>
      </w:r>
    </w:p>
    <w:p w:rsidR="004562F0" w:rsidRPr="004562F0" w:rsidRDefault="004562F0" w:rsidP="004562F0">
      <w:pPr>
        <w:jc w:val="both"/>
        <w:rPr>
          <w:b/>
          <w:bCs/>
        </w:rPr>
      </w:pPr>
      <w:r w:rsidRPr="004562F0">
        <w:rPr>
          <w:b/>
          <w:bCs/>
        </w:rPr>
        <w:t xml:space="preserve">3.2 Scientist normality             </w:t>
      </w:r>
    </w:p>
    <w:p w:rsidR="004E226A" w:rsidRPr="00C00B27" w:rsidRDefault="004562F0" w:rsidP="004562F0">
      <w:pPr>
        <w:jc w:val="both"/>
        <w:rPr>
          <w:bCs/>
        </w:rPr>
      </w:pPr>
      <w:r w:rsidRPr="004562F0">
        <w:rPr>
          <w:bCs/>
        </w:rPr>
        <w:t>The results of the spread of the Normality Science questionnaire can be seen in table 1.3</w:t>
      </w:r>
    </w:p>
    <w:p w:rsidR="004562F0" w:rsidRDefault="004562F0" w:rsidP="00C00B27">
      <w:pPr>
        <w:widowControl w:val="0"/>
        <w:autoSpaceDE w:val="0"/>
        <w:autoSpaceDN w:val="0"/>
        <w:adjustRightInd w:val="0"/>
        <w:ind w:left="2880"/>
        <w:rPr>
          <w:b/>
          <w:bCs/>
        </w:rPr>
      </w:pPr>
    </w:p>
    <w:p w:rsidR="00C00B27" w:rsidRPr="004E226A" w:rsidRDefault="004562F0" w:rsidP="00C00B27">
      <w:pPr>
        <w:widowControl w:val="0"/>
        <w:autoSpaceDE w:val="0"/>
        <w:autoSpaceDN w:val="0"/>
        <w:adjustRightInd w:val="0"/>
        <w:ind w:left="2880"/>
        <w:rPr>
          <w:b/>
          <w:bCs/>
          <w:color w:val="000000"/>
          <w:spacing w:val="-5"/>
          <w:sz w:val="18"/>
          <w:szCs w:val="18"/>
        </w:rPr>
      </w:pPr>
      <w:r>
        <w:rPr>
          <w:b/>
          <w:bCs/>
          <w:color w:val="000000"/>
          <w:spacing w:val="-5"/>
          <w:sz w:val="18"/>
          <w:szCs w:val="18"/>
        </w:rPr>
        <w:t xml:space="preserve">Table 1.3 </w:t>
      </w:r>
      <w:r w:rsidRPr="004562F0">
        <w:rPr>
          <w:b/>
          <w:bCs/>
        </w:rPr>
        <w:t xml:space="preserve">Scientist normality             </w:t>
      </w:r>
    </w:p>
    <w:tbl>
      <w:tblPr>
        <w:tblW w:w="8580" w:type="dxa"/>
        <w:tblInd w:w="180" w:type="dxa"/>
        <w:tblCellMar>
          <w:left w:w="0" w:type="dxa"/>
          <w:right w:w="0" w:type="dxa"/>
        </w:tblCellMar>
        <w:tblLook w:val="04A0" w:firstRow="1" w:lastRow="0" w:firstColumn="1" w:lastColumn="0" w:noHBand="0" w:noVBand="1"/>
      </w:tblPr>
      <w:tblGrid>
        <w:gridCol w:w="1228"/>
        <w:gridCol w:w="1541"/>
        <w:gridCol w:w="1014"/>
        <w:gridCol w:w="1039"/>
        <w:gridCol w:w="11"/>
        <w:gridCol w:w="1204"/>
        <w:gridCol w:w="478"/>
        <w:gridCol w:w="1248"/>
        <w:gridCol w:w="207"/>
        <w:gridCol w:w="349"/>
        <w:gridCol w:w="229"/>
        <w:gridCol w:w="32"/>
      </w:tblGrid>
      <w:tr w:rsidR="004562F0" w:rsidRPr="004562F0" w:rsidTr="000B519F">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Variable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Interval</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FC3821">
            <w:pPr>
              <w:rPr>
                <w:sz w:val="24"/>
                <w:szCs w:val="24"/>
              </w:rPr>
            </w:pPr>
            <w:r w:rsidRPr="004562F0">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Percentage (%)</w:t>
            </w:r>
          </w:p>
        </w:tc>
        <w:tc>
          <w:tcPr>
            <w:tcW w:w="1221"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Category</w:t>
            </w:r>
          </w:p>
        </w:tc>
        <w:tc>
          <w:tcPr>
            <w:tcW w:w="1950" w:type="dxa"/>
            <w:gridSpan w:val="3"/>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 </w:t>
            </w:r>
          </w:p>
        </w:tc>
        <w:tc>
          <w:tcPr>
            <w:tcW w:w="217"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 </w:t>
            </w:r>
          </w:p>
        </w:tc>
      </w:tr>
      <w:tr w:rsidR="004562F0" w:rsidRPr="004562F0" w:rsidTr="000B519F">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Normality of Scientists</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7.00 - 12.6</w:t>
            </w:r>
          </w:p>
          <w:p w:rsidR="004562F0" w:rsidRPr="004562F0" w:rsidRDefault="004562F0" w:rsidP="004562F0">
            <w:pPr>
              <w:jc w:val="center"/>
              <w:rPr>
                <w:sz w:val="24"/>
                <w:szCs w:val="24"/>
              </w:rPr>
            </w:pPr>
            <w:r w:rsidRPr="004562F0">
              <w:rPr>
                <w:sz w:val="18"/>
                <w:szCs w:val="18"/>
              </w:rPr>
              <w:t>12.7 - 18.2</w:t>
            </w:r>
          </w:p>
          <w:p w:rsidR="004562F0" w:rsidRPr="004562F0" w:rsidRDefault="004562F0" w:rsidP="004562F0">
            <w:pPr>
              <w:jc w:val="center"/>
              <w:rPr>
                <w:sz w:val="24"/>
                <w:szCs w:val="24"/>
              </w:rPr>
            </w:pPr>
            <w:r w:rsidRPr="004562F0">
              <w:rPr>
                <w:sz w:val="18"/>
                <w:szCs w:val="18"/>
              </w:rPr>
              <w:t>18.3 - 23.8</w:t>
            </w:r>
          </w:p>
          <w:p w:rsidR="004562F0" w:rsidRPr="004562F0" w:rsidRDefault="004562F0" w:rsidP="004562F0">
            <w:pPr>
              <w:rPr>
                <w:sz w:val="24"/>
                <w:szCs w:val="24"/>
              </w:rPr>
            </w:pPr>
            <w:r w:rsidRPr="004562F0">
              <w:rPr>
                <w:sz w:val="18"/>
                <w:szCs w:val="18"/>
              </w:rPr>
              <w:t>  23.9 - 29.4</w:t>
            </w:r>
          </w:p>
          <w:p w:rsidR="004562F0" w:rsidRPr="004562F0" w:rsidRDefault="004562F0" w:rsidP="004562F0">
            <w:pPr>
              <w:rPr>
                <w:sz w:val="24"/>
                <w:szCs w:val="24"/>
              </w:rPr>
            </w:pPr>
            <w:r w:rsidRPr="004562F0">
              <w:rPr>
                <w:sz w:val="18"/>
                <w:szCs w:val="18"/>
              </w:rPr>
              <w:t>  29.5 - 35</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0</w:t>
            </w:r>
          </w:p>
          <w:p w:rsidR="004562F0" w:rsidRPr="004562F0" w:rsidRDefault="004562F0" w:rsidP="004562F0">
            <w:pPr>
              <w:jc w:val="center"/>
              <w:rPr>
                <w:sz w:val="24"/>
                <w:szCs w:val="24"/>
              </w:rPr>
            </w:pPr>
            <w:r w:rsidRPr="004562F0">
              <w:rPr>
                <w:sz w:val="18"/>
                <w:szCs w:val="18"/>
              </w:rPr>
              <w:t>13</w:t>
            </w:r>
          </w:p>
          <w:p w:rsidR="004562F0" w:rsidRPr="004562F0" w:rsidRDefault="004562F0" w:rsidP="004562F0">
            <w:pPr>
              <w:jc w:val="center"/>
              <w:rPr>
                <w:sz w:val="24"/>
                <w:szCs w:val="24"/>
              </w:rPr>
            </w:pPr>
            <w:r w:rsidRPr="004562F0">
              <w:rPr>
                <w:sz w:val="18"/>
                <w:szCs w:val="18"/>
              </w:rPr>
              <w:t>69</w:t>
            </w:r>
          </w:p>
          <w:p w:rsidR="004562F0" w:rsidRPr="004562F0" w:rsidRDefault="004562F0" w:rsidP="004562F0">
            <w:pPr>
              <w:jc w:val="center"/>
              <w:rPr>
                <w:sz w:val="24"/>
                <w:szCs w:val="24"/>
              </w:rPr>
            </w:pPr>
            <w:r w:rsidRPr="004562F0">
              <w:rPr>
                <w:sz w:val="18"/>
                <w:szCs w:val="18"/>
              </w:rPr>
              <w:t>51</w:t>
            </w:r>
          </w:p>
          <w:p w:rsidR="004562F0" w:rsidRPr="004562F0" w:rsidRDefault="004562F0" w:rsidP="004562F0">
            <w:pPr>
              <w:jc w:val="center"/>
              <w:rPr>
                <w:sz w:val="24"/>
                <w:szCs w:val="24"/>
              </w:rPr>
            </w:pPr>
            <w:r w:rsidRPr="004562F0">
              <w:rPr>
                <w:sz w:val="18"/>
                <w:szCs w:val="18"/>
              </w:rPr>
              <w:t>3</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0</w:t>
            </w:r>
          </w:p>
          <w:p w:rsidR="004562F0" w:rsidRPr="004562F0" w:rsidRDefault="004562F0" w:rsidP="004562F0">
            <w:pPr>
              <w:jc w:val="center"/>
              <w:rPr>
                <w:sz w:val="24"/>
                <w:szCs w:val="24"/>
              </w:rPr>
            </w:pPr>
            <w:r w:rsidRPr="004562F0">
              <w:rPr>
                <w:sz w:val="18"/>
                <w:szCs w:val="18"/>
              </w:rPr>
              <w:t>9.6</w:t>
            </w:r>
          </w:p>
          <w:p w:rsidR="004562F0" w:rsidRPr="004562F0" w:rsidRDefault="004562F0" w:rsidP="004562F0">
            <w:pPr>
              <w:jc w:val="center"/>
              <w:rPr>
                <w:sz w:val="24"/>
                <w:szCs w:val="24"/>
              </w:rPr>
            </w:pPr>
            <w:r w:rsidRPr="004562F0">
              <w:rPr>
                <w:sz w:val="18"/>
                <w:szCs w:val="18"/>
              </w:rPr>
              <w:t>50.7</w:t>
            </w:r>
          </w:p>
          <w:p w:rsidR="004562F0" w:rsidRPr="004562F0" w:rsidRDefault="004562F0" w:rsidP="004562F0">
            <w:pPr>
              <w:jc w:val="center"/>
              <w:rPr>
                <w:sz w:val="24"/>
                <w:szCs w:val="24"/>
              </w:rPr>
            </w:pPr>
            <w:r w:rsidRPr="004562F0">
              <w:rPr>
                <w:sz w:val="18"/>
                <w:szCs w:val="18"/>
              </w:rPr>
              <w:t>37.5</w:t>
            </w:r>
          </w:p>
          <w:p w:rsidR="004562F0" w:rsidRPr="004562F0" w:rsidRDefault="004562F0" w:rsidP="004562F0">
            <w:pPr>
              <w:jc w:val="center"/>
              <w:rPr>
                <w:sz w:val="24"/>
                <w:szCs w:val="24"/>
              </w:rPr>
            </w:pPr>
            <w:r w:rsidRPr="004562F0">
              <w:rPr>
                <w:sz w:val="18"/>
                <w:szCs w:val="18"/>
              </w:rPr>
              <w:t>2.2</w:t>
            </w:r>
          </w:p>
        </w:tc>
        <w:tc>
          <w:tcPr>
            <w:tcW w:w="1697" w:type="dxa"/>
            <w:gridSpan w:val="2"/>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Very bad</w:t>
            </w:r>
          </w:p>
          <w:p w:rsidR="004562F0" w:rsidRPr="004562F0" w:rsidRDefault="004562F0" w:rsidP="004562F0">
            <w:pPr>
              <w:jc w:val="center"/>
              <w:rPr>
                <w:sz w:val="24"/>
                <w:szCs w:val="24"/>
              </w:rPr>
            </w:pPr>
            <w:r w:rsidRPr="004562F0">
              <w:rPr>
                <w:sz w:val="18"/>
                <w:szCs w:val="18"/>
              </w:rPr>
              <w:t>Not good</w:t>
            </w:r>
          </w:p>
          <w:p w:rsidR="004562F0" w:rsidRPr="004562F0" w:rsidRDefault="004562F0" w:rsidP="004562F0">
            <w:pPr>
              <w:jc w:val="center"/>
              <w:rPr>
                <w:sz w:val="24"/>
                <w:szCs w:val="24"/>
              </w:rPr>
            </w:pPr>
            <w:r w:rsidRPr="004562F0">
              <w:rPr>
                <w:sz w:val="18"/>
                <w:szCs w:val="18"/>
              </w:rPr>
              <w:t>Enough</w:t>
            </w:r>
          </w:p>
          <w:p w:rsidR="004562F0" w:rsidRPr="004562F0" w:rsidRDefault="004562F0" w:rsidP="004562F0">
            <w:pPr>
              <w:jc w:val="center"/>
              <w:rPr>
                <w:sz w:val="24"/>
                <w:szCs w:val="24"/>
              </w:rPr>
            </w:pPr>
            <w:r w:rsidRPr="004562F0">
              <w:rPr>
                <w:sz w:val="18"/>
                <w:szCs w:val="18"/>
              </w:rPr>
              <w:t>Well</w:t>
            </w:r>
          </w:p>
          <w:p w:rsidR="004562F0" w:rsidRPr="004562F0" w:rsidRDefault="004562F0" w:rsidP="004562F0">
            <w:pPr>
              <w:jc w:val="center"/>
              <w:rPr>
                <w:sz w:val="24"/>
                <w:szCs w:val="24"/>
              </w:rPr>
            </w:pPr>
            <w:r w:rsidRPr="004562F0">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Pr>
                <w:sz w:val="18"/>
                <w:szCs w:val="18"/>
              </w:rPr>
              <w:t>M</w:t>
            </w:r>
            <w:r w:rsidRPr="004562F0">
              <w:rPr>
                <w:sz w:val="18"/>
                <w:szCs w:val="18"/>
              </w:rPr>
              <w:t>ean</w:t>
            </w:r>
          </w:p>
          <w:p w:rsidR="004562F0" w:rsidRPr="004562F0" w:rsidRDefault="004562F0" w:rsidP="004562F0">
            <w:pPr>
              <w:jc w:val="center"/>
              <w:rPr>
                <w:sz w:val="24"/>
                <w:szCs w:val="24"/>
              </w:rPr>
            </w:pPr>
            <w:r w:rsidRPr="004562F0">
              <w:rPr>
                <w:sz w:val="18"/>
                <w:szCs w:val="18"/>
              </w:rPr>
              <w:t>Median</w:t>
            </w:r>
          </w:p>
          <w:p w:rsidR="004562F0" w:rsidRPr="004562F0" w:rsidRDefault="004562F0" w:rsidP="004562F0">
            <w:pPr>
              <w:jc w:val="center"/>
              <w:rPr>
                <w:sz w:val="24"/>
                <w:szCs w:val="24"/>
              </w:rPr>
            </w:pPr>
            <w:r w:rsidRPr="004562F0">
              <w:rPr>
                <w:sz w:val="18"/>
                <w:szCs w:val="18"/>
              </w:rPr>
              <w:t>Mode</w:t>
            </w:r>
          </w:p>
          <w:p w:rsidR="004562F0" w:rsidRPr="004562F0" w:rsidRDefault="004562F0" w:rsidP="004562F0">
            <w:pPr>
              <w:jc w:val="center"/>
              <w:rPr>
                <w:sz w:val="24"/>
                <w:szCs w:val="24"/>
              </w:rPr>
            </w:pPr>
            <w:r w:rsidRPr="004562F0">
              <w:rPr>
                <w:sz w:val="18"/>
                <w:szCs w:val="18"/>
              </w:rPr>
              <w:t>Minimum</w:t>
            </w:r>
          </w:p>
          <w:p w:rsidR="004562F0" w:rsidRPr="004562F0" w:rsidRDefault="004562F0" w:rsidP="004562F0">
            <w:pPr>
              <w:jc w:val="center"/>
              <w:rPr>
                <w:sz w:val="24"/>
                <w:szCs w:val="24"/>
              </w:rPr>
            </w:pPr>
            <w:r w:rsidRPr="004562F0">
              <w:rPr>
                <w:sz w:val="18"/>
                <w:szCs w:val="18"/>
              </w:rPr>
              <w:t>Maximum</w:t>
            </w:r>
          </w:p>
        </w:tc>
        <w:tc>
          <w:tcPr>
            <w:tcW w:w="754" w:type="dxa"/>
            <w:gridSpan w:val="3"/>
            <w:tcBorders>
              <w:top w:val="single" w:sz="6" w:space="0" w:color="000000"/>
              <w:bottom w:val="single" w:sz="6" w:space="0" w:color="000000"/>
            </w:tcBorders>
            <w:tcMar>
              <w:top w:w="0" w:type="dxa"/>
              <w:left w:w="108" w:type="dxa"/>
              <w:bottom w:w="0" w:type="dxa"/>
              <w:right w:w="108" w:type="dxa"/>
            </w:tcMar>
            <w:vAlign w:val="center"/>
            <w:hideMark/>
          </w:tcPr>
          <w:p w:rsidR="004562F0" w:rsidRPr="004562F0" w:rsidRDefault="004562F0" w:rsidP="004562F0">
            <w:pPr>
              <w:jc w:val="center"/>
              <w:rPr>
                <w:sz w:val="24"/>
                <w:szCs w:val="24"/>
              </w:rPr>
            </w:pPr>
            <w:r w:rsidRPr="004562F0">
              <w:rPr>
                <w:sz w:val="18"/>
                <w:szCs w:val="18"/>
              </w:rPr>
              <w:t>22.74</w:t>
            </w:r>
          </w:p>
          <w:p w:rsidR="004562F0" w:rsidRPr="004562F0" w:rsidRDefault="004562F0" w:rsidP="004562F0">
            <w:pPr>
              <w:jc w:val="center"/>
              <w:rPr>
                <w:sz w:val="24"/>
                <w:szCs w:val="24"/>
              </w:rPr>
            </w:pPr>
            <w:r>
              <w:rPr>
                <w:sz w:val="18"/>
                <w:szCs w:val="18"/>
              </w:rPr>
              <w:t>23.</w:t>
            </w:r>
            <w:r w:rsidRPr="004562F0">
              <w:rPr>
                <w:sz w:val="18"/>
                <w:szCs w:val="18"/>
              </w:rPr>
              <w:t>00</w:t>
            </w:r>
          </w:p>
          <w:p w:rsidR="004562F0" w:rsidRPr="004562F0" w:rsidRDefault="004562F0" w:rsidP="004562F0">
            <w:pPr>
              <w:jc w:val="center"/>
              <w:rPr>
                <w:sz w:val="24"/>
                <w:szCs w:val="24"/>
              </w:rPr>
            </w:pPr>
            <w:r>
              <w:rPr>
                <w:sz w:val="18"/>
                <w:szCs w:val="18"/>
              </w:rPr>
              <w:t>10.</w:t>
            </w:r>
            <w:r w:rsidRPr="004562F0">
              <w:rPr>
                <w:sz w:val="18"/>
                <w:szCs w:val="18"/>
              </w:rPr>
              <w:t xml:space="preserve">00 </w:t>
            </w:r>
          </w:p>
          <w:p w:rsidR="004562F0" w:rsidRPr="004562F0" w:rsidRDefault="004562F0" w:rsidP="004562F0">
            <w:pPr>
              <w:jc w:val="center"/>
              <w:rPr>
                <w:sz w:val="24"/>
                <w:szCs w:val="24"/>
              </w:rPr>
            </w:pPr>
            <w:r>
              <w:rPr>
                <w:sz w:val="18"/>
                <w:szCs w:val="18"/>
              </w:rPr>
              <w:t>3.</w:t>
            </w:r>
            <w:r w:rsidRPr="004562F0">
              <w:rPr>
                <w:sz w:val="18"/>
                <w:szCs w:val="18"/>
              </w:rPr>
              <w:t>00</w:t>
            </w:r>
          </w:p>
          <w:p w:rsidR="004562F0" w:rsidRPr="004562F0" w:rsidRDefault="004562F0" w:rsidP="004562F0">
            <w:pPr>
              <w:jc w:val="center"/>
              <w:rPr>
                <w:sz w:val="24"/>
                <w:szCs w:val="24"/>
              </w:rPr>
            </w:pPr>
            <w:r w:rsidRPr="004562F0">
              <w:rPr>
                <w:sz w:val="18"/>
                <w:szCs w:val="18"/>
              </w:rPr>
              <w:t>31.00</w:t>
            </w:r>
          </w:p>
        </w:tc>
        <w:tc>
          <w:tcPr>
            <w:tcW w:w="0" w:type="auto"/>
            <w:tcBorders>
              <w:top w:val="single" w:sz="6" w:space="0" w:color="000000"/>
            </w:tcBorders>
            <w:hideMark/>
          </w:tcPr>
          <w:p w:rsidR="004562F0" w:rsidRPr="004562F0" w:rsidRDefault="004562F0" w:rsidP="004562F0">
            <w:pPr>
              <w:rPr>
                <w:sz w:val="24"/>
                <w:szCs w:val="24"/>
              </w:rPr>
            </w:pPr>
          </w:p>
        </w:tc>
      </w:tr>
    </w:tbl>
    <w:p w:rsidR="00C00B27" w:rsidRDefault="00C00B27" w:rsidP="00C00B27">
      <w:pPr>
        <w:spacing w:after="240"/>
      </w:pPr>
    </w:p>
    <w:p w:rsidR="004562F0" w:rsidRPr="004562F0" w:rsidRDefault="004562F0" w:rsidP="004562F0">
      <w:pPr>
        <w:jc w:val="both"/>
        <w:rPr>
          <w:bCs/>
        </w:rPr>
      </w:pPr>
      <w:r w:rsidRPr="004562F0">
        <w:rPr>
          <w:bCs/>
        </w:rPr>
        <w:t xml:space="preserve">In table 1.3 it can be seen that, the data are in the excellent category of 2.2% (3 of 136) students. In the good category that is 37.5% (51 out of 136) students, the enough </w:t>
      </w:r>
      <w:proofErr w:type="gramStart"/>
      <w:r w:rsidRPr="004562F0">
        <w:rPr>
          <w:bCs/>
        </w:rPr>
        <w:t>category</w:t>
      </w:r>
      <w:proofErr w:type="gramEnd"/>
      <w:r w:rsidRPr="004562F0">
        <w:rPr>
          <w:bCs/>
        </w:rPr>
        <w:t xml:space="preserve"> is 50.7% (69 out of 136) students, the bad category is 9.6% (13 out of 136) students. This means students still do not understand and see themselves as a scientist.</w:t>
      </w:r>
    </w:p>
    <w:p w:rsidR="004562F0" w:rsidRPr="004562F0" w:rsidRDefault="004562F0" w:rsidP="000B519F">
      <w:pPr>
        <w:ind w:left="720"/>
        <w:jc w:val="both"/>
        <w:rPr>
          <w:bCs/>
        </w:rPr>
      </w:pPr>
      <w:r>
        <w:rPr>
          <w:bCs/>
        </w:rPr>
        <w:t>Question</w:t>
      </w:r>
      <w:r w:rsidRPr="004562F0">
        <w:rPr>
          <w:bCs/>
        </w:rPr>
        <w:t xml:space="preserve">: Do you know science scientists?             </w:t>
      </w:r>
    </w:p>
    <w:p w:rsidR="004562F0" w:rsidRPr="004562F0" w:rsidRDefault="004562F0" w:rsidP="000B519F">
      <w:pPr>
        <w:ind w:firstLine="720"/>
        <w:jc w:val="both"/>
        <w:rPr>
          <w:bCs/>
        </w:rPr>
      </w:pPr>
      <w:r>
        <w:rPr>
          <w:bCs/>
        </w:rPr>
        <w:t>Answer</w:t>
      </w:r>
      <w:r w:rsidRPr="004562F0">
        <w:rPr>
          <w:bCs/>
        </w:rPr>
        <w:t xml:space="preserve">: I don't know much about science scientists, what I know is </w:t>
      </w:r>
      <w:proofErr w:type="gramStart"/>
      <w:r w:rsidRPr="004562F0">
        <w:rPr>
          <w:bCs/>
        </w:rPr>
        <w:t>Newton .</w:t>
      </w:r>
      <w:proofErr w:type="gramEnd"/>
      <w:r w:rsidRPr="004562F0">
        <w:rPr>
          <w:bCs/>
        </w:rPr>
        <w:t xml:space="preserve">             </w:t>
      </w:r>
    </w:p>
    <w:p w:rsidR="004562F0" w:rsidRPr="004562F0" w:rsidRDefault="004562F0" w:rsidP="004562F0">
      <w:pPr>
        <w:jc w:val="both"/>
        <w:rPr>
          <w:bCs/>
        </w:rPr>
      </w:pPr>
      <w:r w:rsidRPr="004562F0">
        <w:rPr>
          <w:bCs/>
        </w:rPr>
        <w:t xml:space="preserve">Students lack knowledge about science scientists. If students have attitudes like scientists then students will solve problems with scientific methods. The attitude of a science scientist is always interested in how natural events occur and their casual relationships </w:t>
      </w:r>
      <w:r>
        <w:rPr>
          <w:bCs/>
        </w:rPr>
        <w:t>from those natural events [33].</w:t>
      </w:r>
      <w:r w:rsidRPr="004562F0">
        <w:rPr>
          <w:bCs/>
        </w:rPr>
        <w:t>These attitudes, which are important for increasing student achievement [34].</w:t>
      </w:r>
    </w:p>
    <w:p w:rsidR="004562F0" w:rsidRPr="004562F0" w:rsidRDefault="004562F0" w:rsidP="004562F0">
      <w:pPr>
        <w:jc w:val="both"/>
        <w:rPr>
          <w:bCs/>
        </w:rPr>
      </w:pPr>
      <w:r w:rsidRPr="004562F0">
        <w:rPr>
          <w:bCs/>
        </w:rPr>
        <w:t xml:space="preserve"> </w:t>
      </w:r>
    </w:p>
    <w:p w:rsidR="004562F0" w:rsidRPr="004562F0" w:rsidRDefault="004562F0" w:rsidP="004562F0">
      <w:pPr>
        <w:jc w:val="both"/>
        <w:rPr>
          <w:b/>
          <w:bCs/>
        </w:rPr>
      </w:pPr>
      <w:r w:rsidRPr="004562F0">
        <w:rPr>
          <w:b/>
          <w:bCs/>
        </w:rPr>
        <w:t>3.3 Attitudes towards science investigations</w:t>
      </w:r>
    </w:p>
    <w:p w:rsidR="00FD567B" w:rsidRDefault="004562F0" w:rsidP="004562F0">
      <w:pPr>
        <w:jc w:val="both"/>
        <w:rPr>
          <w:bCs/>
        </w:rPr>
      </w:pPr>
      <w:r w:rsidRPr="004562F0">
        <w:rPr>
          <w:bCs/>
        </w:rPr>
        <w:t xml:space="preserve">The results of the questionnaire that have been disseminated about the attitude towards the science investigation are as </w:t>
      </w:r>
      <w:proofErr w:type="gramStart"/>
      <w:r w:rsidRPr="004562F0">
        <w:rPr>
          <w:bCs/>
        </w:rPr>
        <w:t>follows :</w:t>
      </w:r>
      <w:proofErr w:type="gramEnd"/>
    </w:p>
    <w:p w:rsidR="003D6884" w:rsidRPr="003D6884" w:rsidRDefault="003D6884" w:rsidP="003D6884">
      <w:pPr>
        <w:widowControl w:val="0"/>
        <w:autoSpaceDE w:val="0"/>
        <w:autoSpaceDN w:val="0"/>
        <w:adjustRightInd w:val="0"/>
        <w:ind w:left="2880"/>
        <w:rPr>
          <w:b/>
          <w:bCs/>
          <w:color w:val="000000"/>
          <w:spacing w:val="-5"/>
          <w:sz w:val="18"/>
          <w:szCs w:val="18"/>
        </w:rPr>
      </w:pPr>
    </w:p>
    <w:p w:rsidR="00C00B27" w:rsidRPr="004E226A" w:rsidRDefault="003D6884" w:rsidP="003D6884">
      <w:pPr>
        <w:widowControl w:val="0"/>
        <w:autoSpaceDE w:val="0"/>
        <w:autoSpaceDN w:val="0"/>
        <w:adjustRightInd w:val="0"/>
        <w:ind w:left="2880"/>
        <w:rPr>
          <w:b/>
          <w:bCs/>
          <w:color w:val="000000"/>
          <w:spacing w:val="-5"/>
          <w:sz w:val="18"/>
          <w:szCs w:val="18"/>
        </w:rPr>
      </w:pPr>
      <w:r>
        <w:rPr>
          <w:b/>
          <w:bCs/>
          <w:color w:val="000000"/>
          <w:spacing w:val="-5"/>
          <w:sz w:val="18"/>
          <w:szCs w:val="18"/>
        </w:rPr>
        <w:t>Table 1.4 Attitudes towards Science</w:t>
      </w:r>
      <w:r w:rsidRPr="003D6884">
        <w:rPr>
          <w:b/>
          <w:bCs/>
          <w:color w:val="000000"/>
          <w:spacing w:val="-5"/>
          <w:sz w:val="18"/>
          <w:szCs w:val="18"/>
        </w:rPr>
        <w:t xml:space="preserve"> investigations</w:t>
      </w:r>
    </w:p>
    <w:tbl>
      <w:tblPr>
        <w:tblW w:w="8580" w:type="dxa"/>
        <w:tblInd w:w="180" w:type="dxa"/>
        <w:tblCellMar>
          <w:left w:w="0" w:type="dxa"/>
          <w:right w:w="0" w:type="dxa"/>
        </w:tblCellMar>
        <w:tblLook w:val="04A0" w:firstRow="1" w:lastRow="0" w:firstColumn="1" w:lastColumn="0" w:noHBand="0" w:noVBand="1"/>
      </w:tblPr>
      <w:tblGrid>
        <w:gridCol w:w="2406"/>
        <w:gridCol w:w="1109"/>
        <w:gridCol w:w="993"/>
        <w:gridCol w:w="1021"/>
        <w:gridCol w:w="11"/>
        <w:gridCol w:w="1013"/>
        <w:gridCol w:w="212"/>
        <w:gridCol w:w="1089"/>
        <w:gridCol w:w="119"/>
        <w:gridCol w:w="346"/>
        <w:gridCol w:w="229"/>
        <w:gridCol w:w="32"/>
      </w:tblGrid>
      <w:tr w:rsidR="003D6884" w:rsidRPr="003D6884" w:rsidTr="000B519F">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Variable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Interval</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FC3821">
            <w:pPr>
              <w:rPr>
                <w:sz w:val="24"/>
                <w:szCs w:val="24"/>
              </w:rPr>
            </w:pPr>
            <w:r w:rsidRPr="003D6884">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Percentage (%)</w:t>
            </w:r>
          </w:p>
        </w:tc>
        <w:tc>
          <w:tcPr>
            <w:tcW w:w="1221" w:type="dxa"/>
            <w:gridSpan w:val="2"/>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Category</w:t>
            </w:r>
          </w:p>
        </w:tc>
        <w:tc>
          <w:tcPr>
            <w:tcW w:w="1950" w:type="dxa"/>
            <w:gridSpan w:val="3"/>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 </w:t>
            </w:r>
          </w:p>
        </w:tc>
        <w:tc>
          <w:tcPr>
            <w:tcW w:w="217" w:type="dxa"/>
            <w:gridSpan w:val="2"/>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 </w:t>
            </w:r>
          </w:p>
        </w:tc>
      </w:tr>
      <w:tr w:rsidR="003D6884" w:rsidRPr="003D6884" w:rsidTr="000B519F">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Attitudes towards science investigations</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7.00 - 12.6</w:t>
            </w:r>
          </w:p>
          <w:p w:rsidR="003D6884" w:rsidRPr="003D6884" w:rsidRDefault="003D6884" w:rsidP="003D6884">
            <w:pPr>
              <w:jc w:val="center"/>
              <w:rPr>
                <w:sz w:val="24"/>
                <w:szCs w:val="24"/>
              </w:rPr>
            </w:pPr>
            <w:r w:rsidRPr="003D6884">
              <w:rPr>
                <w:sz w:val="18"/>
                <w:szCs w:val="18"/>
              </w:rPr>
              <w:t>12.7 - 18.2</w:t>
            </w:r>
          </w:p>
          <w:p w:rsidR="003D6884" w:rsidRPr="003D6884" w:rsidRDefault="003D6884" w:rsidP="003D6884">
            <w:pPr>
              <w:jc w:val="center"/>
              <w:rPr>
                <w:sz w:val="24"/>
                <w:szCs w:val="24"/>
              </w:rPr>
            </w:pPr>
            <w:r w:rsidRPr="003D6884">
              <w:rPr>
                <w:sz w:val="18"/>
                <w:szCs w:val="18"/>
              </w:rPr>
              <w:t>18.3 - 23.8</w:t>
            </w:r>
          </w:p>
          <w:p w:rsidR="003D6884" w:rsidRPr="003D6884" w:rsidRDefault="003D6884" w:rsidP="003D6884">
            <w:pPr>
              <w:rPr>
                <w:sz w:val="24"/>
                <w:szCs w:val="24"/>
              </w:rPr>
            </w:pPr>
            <w:r w:rsidRPr="003D6884">
              <w:rPr>
                <w:sz w:val="18"/>
                <w:szCs w:val="18"/>
              </w:rPr>
              <w:t>  23.9 - 29.4</w:t>
            </w:r>
          </w:p>
          <w:p w:rsidR="003D6884" w:rsidRPr="003D6884" w:rsidRDefault="003D6884" w:rsidP="003D6884">
            <w:pPr>
              <w:rPr>
                <w:sz w:val="24"/>
                <w:szCs w:val="24"/>
              </w:rPr>
            </w:pPr>
            <w:r w:rsidRPr="003D6884">
              <w:rPr>
                <w:sz w:val="18"/>
                <w:szCs w:val="18"/>
              </w:rPr>
              <w:t>  29.5 - 35</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0</w:t>
            </w:r>
          </w:p>
          <w:p w:rsidR="003D6884" w:rsidRPr="003D6884" w:rsidRDefault="003D6884" w:rsidP="003D6884">
            <w:pPr>
              <w:jc w:val="center"/>
              <w:rPr>
                <w:sz w:val="24"/>
                <w:szCs w:val="24"/>
              </w:rPr>
            </w:pPr>
            <w:r w:rsidRPr="003D6884">
              <w:rPr>
                <w:sz w:val="18"/>
                <w:szCs w:val="18"/>
              </w:rPr>
              <w:t>10</w:t>
            </w:r>
          </w:p>
          <w:p w:rsidR="003D6884" w:rsidRPr="003D6884" w:rsidRDefault="003D6884" w:rsidP="003D6884">
            <w:pPr>
              <w:jc w:val="center"/>
              <w:rPr>
                <w:sz w:val="24"/>
                <w:szCs w:val="24"/>
              </w:rPr>
            </w:pPr>
            <w:r w:rsidRPr="003D6884">
              <w:rPr>
                <w:sz w:val="18"/>
                <w:szCs w:val="18"/>
              </w:rPr>
              <w:t>75</w:t>
            </w:r>
          </w:p>
          <w:p w:rsidR="003D6884" w:rsidRPr="003D6884" w:rsidRDefault="003D6884" w:rsidP="003D6884">
            <w:pPr>
              <w:jc w:val="center"/>
              <w:rPr>
                <w:sz w:val="24"/>
                <w:szCs w:val="24"/>
              </w:rPr>
            </w:pPr>
            <w:r w:rsidRPr="003D6884">
              <w:rPr>
                <w:sz w:val="18"/>
                <w:szCs w:val="18"/>
              </w:rPr>
              <w:t>50</w:t>
            </w:r>
          </w:p>
          <w:p w:rsidR="003D6884" w:rsidRPr="003D6884" w:rsidRDefault="003D6884" w:rsidP="003D6884">
            <w:pPr>
              <w:jc w:val="center"/>
              <w:rPr>
                <w:sz w:val="24"/>
                <w:szCs w:val="24"/>
              </w:rPr>
            </w:pPr>
            <w:r w:rsidRPr="003D6884">
              <w:rPr>
                <w:sz w:val="18"/>
                <w:szCs w:val="18"/>
              </w:rPr>
              <w:t>1</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0</w:t>
            </w:r>
          </w:p>
          <w:p w:rsidR="003D6884" w:rsidRPr="003D6884" w:rsidRDefault="003D6884" w:rsidP="003D6884">
            <w:pPr>
              <w:jc w:val="center"/>
              <w:rPr>
                <w:sz w:val="24"/>
                <w:szCs w:val="24"/>
              </w:rPr>
            </w:pPr>
            <w:r w:rsidRPr="003D6884">
              <w:rPr>
                <w:sz w:val="18"/>
                <w:szCs w:val="18"/>
              </w:rPr>
              <w:t>7.4</w:t>
            </w:r>
          </w:p>
          <w:p w:rsidR="003D6884" w:rsidRPr="003D6884" w:rsidRDefault="003D6884" w:rsidP="003D6884">
            <w:pPr>
              <w:jc w:val="center"/>
              <w:rPr>
                <w:sz w:val="24"/>
                <w:szCs w:val="24"/>
              </w:rPr>
            </w:pPr>
            <w:r w:rsidRPr="003D6884">
              <w:rPr>
                <w:sz w:val="18"/>
                <w:szCs w:val="18"/>
              </w:rPr>
              <w:t>55.1</w:t>
            </w:r>
          </w:p>
          <w:p w:rsidR="003D6884" w:rsidRPr="003D6884" w:rsidRDefault="003D6884" w:rsidP="003D6884">
            <w:pPr>
              <w:jc w:val="center"/>
              <w:rPr>
                <w:sz w:val="24"/>
                <w:szCs w:val="24"/>
              </w:rPr>
            </w:pPr>
            <w:r w:rsidRPr="003D6884">
              <w:rPr>
                <w:sz w:val="18"/>
                <w:szCs w:val="18"/>
              </w:rPr>
              <w:t>36.8</w:t>
            </w:r>
          </w:p>
          <w:p w:rsidR="003D6884" w:rsidRPr="003D6884" w:rsidRDefault="003D6884" w:rsidP="003D6884">
            <w:pPr>
              <w:jc w:val="center"/>
              <w:rPr>
                <w:sz w:val="24"/>
                <w:szCs w:val="24"/>
              </w:rPr>
            </w:pPr>
            <w:r w:rsidRPr="003D6884">
              <w:rPr>
                <w:sz w:val="18"/>
                <w:szCs w:val="18"/>
              </w:rPr>
              <w:t>1</w:t>
            </w:r>
          </w:p>
        </w:tc>
        <w:tc>
          <w:tcPr>
            <w:tcW w:w="1697" w:type="dxa"/>
            <w:gridSpan w:val="2"/>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Very bad</w:t>
            </w:r>
          </w:p>
          <w:p w:rsidR="003D6884" w:rsidRPr="003D6884" w:rsidRDefault="003D6884" w:rsidP="003D6884">
            <w:pPr>
              <w:jc w:val="center"/>
              <w:rPr>
                <w:sz w:val="24"/>
                <w:szCs w:val="24"/>
              </w:rPr>
            </w:pPr>
            <w:r w:rsidRPr="003D6884">
              <w:rPr>
                <w:sz w:val="18"/>
                <w:szCs w:val="18"/>
              </w:rPr>
              <w:t>Not good</w:t>
            </w:r>
          </w:p>
          <w:p w:rsidR="003D6884" w:rsidRPr="003D6884" w:rsidRDefault="003D6884" w:rsidP="003D6884">
            <w:pPr>
              <w:jc w:val="center"/>
              <w:rPr>
                <w:sz w:val="24"/>
                <w:szCs w:val="24"/>
              </w:rPr>
            </w:pPr>
            <w:r w:rsidRPr="003D6884">
              <w:rPr>
                <w:sz w:val="18"/>
                <w:szCs w:val="18"/>
              </w:rPr>
              <w:t>Enough</w:t>
            </w:r>
          </w:p>
          <w:p w:rsidR="003D6884" w:rsidRPr="003D6884" w:rsidRDefault="003D6884" w:rsidP="003D6884">
            <w:pPr>
              <w:jc w:val="center"/>
              <w:rPr>
                <w:sz w:val="24"/>
                <w:szCs w:val="24"/>
              </w:rPr>
            </w:pPr>
            <w:r w:rsidRPr="003D6884">
              <w:rPr>
                <w:sz w:val="18"/>
                <w:szCs w:val="18"/>
              </w:rPr>
              <w:t>Well</w:t>
            </w:r>
          </w:p>
          <w:p w:rsidR="003D6884" w:rsidRPr="003D6884" w:rsidRDefault="003D6884" w:rsidP="003D6884">
            <w:pPr>
              <w:jc w:val="center"/>
              <w:rPr>
                <w:sz w:val="24"/>
                <w:szCs w:val="24"/>
              </w:rPr>
            </w:pPr>
            <w:r w:rsidRPr="003D6884">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The mean</w:t>
            </w:r>
          </w:p>
          <w:p w:rsidR="003D6884" w:rsidRPr="003D6884" w:rsidRDefault="003D6884" w:rsidP="003D6884">
            <w:pPr>
              <w:jc w:val="center"/>
              <w:rPr>
                <w:sz w:val="24"/>
                <w:szCs w:val="24"/>
              </w:rPr>
            </w:pPr>
            <w:r w:rsidRPr="003D6884">
              <w:rPr>
                <w:sz w:val="18"/>
                <w:szCs w:val="18"/>
              </w:rPr>
              <w:t>Median</w:t>
            </w:r>
          </w:p>
          <w:p w:rsidR="003D6884" w:rsidRPr="003D6884" w:rsidRDefault="003D6884" w:rsidP="003D6884">
            <w:pPr>
              <w:jc w:val="center"/>
              <w:rPr>
                <w:sz w:val="24"/>
                <w:szCs w:val="24"/>
              </w:rPr>
            </w:pPr>
            <w:r w:rsidRPr="003D6884">
              <w:rPr>
                <w:sz w:val="18"/>
                <w:szCs w:val="18"/>
              </w:rPr>
              <w:t>Mode</w:t>
            </w:r>
          </w:p>
          <w:p w:rsidR="003D6884" w:rsidRPr="003D6884" w:rsidRDefault="003D6884" w:rsidP="003D6884">
            <w:pPr>
              <w:jc w:val="center"/>
              <w:rPr>
                <w:sz w:val="24"/>
                <w:szCs w:val="24"/>
              </w:rPr>
            </w:pPr>
            <w:r w:rsidRPr="003D6884">
              <w:rPr>
                <w:sz w:val="18"/>
                <w:szCs w:val="18"/>
              </w:rPr>
              <w:t>Minimum</w:t>
            </w:r>
          </w:p>
          <w:p w:rsidR="003D6884" w:rsidRPr="003D6884" w:rsidRDefault="003D6884" w:rsidP="003D6884">
            <w:pPr>
              <w:jc w:val="center"/>
              <w:rPr>
                <w:sz w:val="24"/>
                <w:szCs w:val="24"/>
              </w:rPr>
            </w:pPr>
            <w:r w:rsidRPr="003D6884">
              <w:rPr>
                <w:sz w:val="18"/>
                <w:szCs w:val="18"/>
              </w:rPr>
              <w:t>Maximum</w:t>
            </w:r>
          </w:p>
        </w:tc>
        <w:tc>
          <w:tcPr>
            <w:tcW w:w="754" w:type="dxa"/>
            <w:gridSpan w:val="3"/>
            <w:tcBorders>
              <w:top w:val="single" w:sz="6" w:space="0" w:color="000000"/>
              <w:bottom w:val="single" w:sz="6" w:space="0" w:color="000000"/>
            </w:tcBorders>
            <w:tcMar>
              <w:top w:w="0" w:type="dxa"/>
              <w:left w:w="108" w:type="dxa"/>
              <w:bottom w:w="0" w:type="dxa"/>
              <w:right w:w="108" w:type="dxa"/>
            </w:tcMar>
            <w:vAlign w:val="center"/>
            <w:hideMark/>
          </w:tcPr>
          <w:p w:rsidR="003D6884" w:rsidRPr="003D6884" w:rsidRDefault="003D6884" w:rsidP="003D6884">
            <w:pPr>
              <w:jc w:val="center"/>
              <w:rPr>
                <w:sz w:val="24"/>
                <w:szCs w:val="24"/>
              </w:rPr>
            </w:pPr>
            <w:r w:rsidRPr="003D6884">
              <w:rPr>
                <w:sz w:val="18"/>
                <w:szCs w:val="18"/>
              </w:rPr>
              <w:t>22.56</w:t>
            </w:r>
          </w:p>
          <w:p w:rsidR="003D6884" w:rsidRPr="003D6884" w:rsidRDefault="003D6884" w:rsidP="003D6884">
            <w:pPr>
              <w:jc w:val="center"/>
              <w:rPr>
                <w:sz w:val="24"/>
                <w:szCs w:val="24"/>
              </w:rPr>
            </w:pPr>
            <w:r>
              <w:rPr>
                <w:sz w:val="18"/>
                <w:szCs w:val="18"/>
              </w:rPr>
              <w:t>23.</w:t>
            </w:r>
            <w:r w:rsidRPr="003D6884">
              <w:rPr>
                <w:sz w:val="18"/>
                <w:szCs w:val="18"/>
              </w:rPr>
              <w:t>00</w:t>
            </w:r>
          </w:p>
          <w:p w:rsidR="003D6884" w:rsidRPr="003D6884" w:rsidRDefault="003D6884" w:rsidP="003D6884">
            <w:pPr>
              <w:jc w:val="center"/>
              <w:rPr>
                <w:sz w:val="24"/>
                <w:szCs w:val="24"/>
              </w:rPr>
            </w:pPr>
            <w:r>
              <w:rPr>
                <w:sz w:val="18"/>
                <w:szCs w:val="18"/>
              </w:rPr>
              <w:t>23.</w:t>
            </w:r>
            <w:r w:rsidRPr="003D6884">
              <w:rPr>
                <w:sz w:val="18"/>
                <w:szCs w:val="18"/>
              </w:rPr>
              <w:t>00</w:t>
            </w:r>
          </w:p>
          <w:p w:rsidR="003D6884" w:rsidRPr="003D6884" w:rsidRDefault="003D6884" w:rsidP="003D6884">
            <w:pPr>
              <w:jc w:val="center"/>
              <w:rPr>
                <w:sz w:val="24"/>
                <w:szCs w:val="24"/>
              </w:rPr>
            </w:pPr>
            <w:r>
              <w:rPr>
                <w:sz w:val="18"/>
                <w:szCs w:val="18"/>
              </w:rPr>
              <w:t>2.</w:t>
            </w:r>
            <w:r w:rsidRPr="003D6884">
              <w:rPr>
                <w:sz w:val="18"/>
                <w:szCs w:val="18"/>
              </w:rPr>
              <w:t xml:space="preserve">00 </w:t>
            </w:r>
          </w:p>
          <w:p w:rsidR="003D6884" w:rsidRPr="003D6884" w:rsidRDefault="003D6884" w:rsidP="003D6884">
            <w:pPr>
              <w:jc w:val="center"/>
              <w:rPr>
                <w:sz w:val="24"/>
                <w:szCs w:val="24"/>
              </w:rPr>
            </w:pPr>
            <w:r w:rsidRPr="003D6884">
              <w:rPr>
                <w:sz w:val="18"/>
                <w:szCs w:val="18"/>
              </w:rPr>
              <w:t>31.00</w:t>
            </w:r>
          </w:p>
        </w:tc>
        <w:tc>
          <w:tcPr>
            <w:tcW w:w="0" w:type="auto"/>
            <w:tcBorders>
              <w:top w:val="single" w:sz="6" w:space="0" w:color="000000"/>
            </w:tcBorders>
            <w:hideMark/>
          </w:tcPr>
          <w:p w:rsidR="003D6884" w:rsidRPr="003D6884" w:rsidRDefault="003D6884" w:rsidP="003D6884">
            <w:pPr>
              <w:rPr>
                <w:sz w:val="24"/>
                <w:szCs w:val="24"/>
              </w:rPr>
            </w:pPr>
          </w:p>
        </w:tc>
      </w:tr>
    </w:tbl>
    <w:p w:rsidR="00C00B27" w:rsidRDefault="00C00B27" w:rsidP="00C00B27">
      <w:pPr>
        <w:jc w:val="both"/>
        <w:rPr>
          <w:bCs/>
        </w:rPr>
      </w:pPr>
    </w:p>
    <w:p w:rsidR="003D6884" w:rsidRPr="003D6884" w:rsidRDefault="003D6884" w:rsidP="003D6884">
      <w:pPr>
        <w:jc w:val="both"/>
        <w:rPr>
          <w:bCs/>
        </w:rPr>
      </w:pPr>
      <w:r w:rsidRPr="003D6884">
        <w:rPr>
          <w:bCs/>
        </w:rPr>
        <w:t xml:space="preserve">In table 1.4 the very good category contained 1% (1 of 136) students, the good category 36.8 (50 of 136) students, the sufficient category was 55.1% (75 of 136) </w:t>
      </w:r>
      <w:proofErr w:type="gramStart"/>
      <w:r w:rsidRPr="003D6884">
        <w:rPr>
          <w:bCs/>
        </w:rPr>
        <w:t>students,</w:t>
      </w:r>
      <w:proofErr w:type="gramEnd"/>
      <w:r w:rsidRPr="003D6884">
        <w:rPr>
          <w:bCs/>
        </w:rPr>
        <w:t xml:space="preserve"> the bad category was 7.4% (10 of 136) students. This means that the attitude towards the scientific investigation is still classified as standard.</w:t>
      </w:r>
    </w:p>
    <w:p w:rsidR="003D6884" w:rsidRPr="003D6884" w:rsidRDefault="003D6884" w:rsidP="000B519F">
      <w:pPr>
        <w:ind w:firstLine="720"/>
        <w:jc w:val="both"/>
        <w:rPr>
          <w:bCs/>
        </w:rPr>
      </w:pPr>
      <w:r w:rsidRPr="003D6884">
        <w:rPr>
          <w:bCs/>
        </w:rPr>
        <w:t xml:space="preserve">Question: What do you think is the way to help understand difficult science material?             </w:t>
      </w:r>
    </w:p>
    <w:p w:rsidR="003D6884" w:rsidRPr="003D6884" w:rsidRDefault="003D6884" w:rsidP="000B519F">
      <w:pPr>
        <w:ind w:firstLine="720"/>
        <w:jc w:val="both"/>
        <w:rPr>
          <w:bCs/>
        </w:rPr>
      </w:pPr>
      <w:r w:rsidRPr="003D6884">
        <w:rPr>
          <w:bCs/>
        </w:rPr>
        <w:t xml:space="preserve">Answer: Read more books to increase understanding of difficult material                           </w:t>
      </w:r>
    </w:p>
    <w:p w:rsidR="003D6884" w:rsidRPr="003D6884" w:rsidRDefault="003D6884" w:rsidP="003D6884">
      <w:pPr>
        <w:jc w:val="both"/>
        <w:rPr>
          <w:bCs/>
        </w:rPr>
      </w:pPr>
      <w:r w:rsidRPr="003D6884">
        <w:rPr>
          <w:bCs/>
        </w:rPr>
        <w:t xml:space="preserve">When students cannot understand science lessons in theory it can be done experimentally well. In experiments students will take data, some students may experience failure. Students who try to repeat it </w:t>
      </w:r>
      <w:r w:rsidRPr="003D6884">
        <w:rPr>
          <w:bCs/>
        </w:rPr>
        <w:lastRenderedPageBreak/>
        <w:t xml:space="preserve">means the student </w:t>
      </w:r>
      <w:proofErr w:type="gramStart"/>
      <w:r w:rsidRPr="003D6884">
        <w:rPr>
          <w:bCs/>
        </w:rPr>
        <w:t>is</w:t>
      </w:r>
      <w:proofErr w:type="gramEnd"/>
      <w:r w:rsidRPr="003D6884">
        <w:rPr>
          <w:bCs/>
        </w:rPr>
        <w:t xml:space="preserve"> like to be an investigation into the IPA. Experiments on science must be based on honesty and must not manipulate data [35].</w:t>
      </w:r>
    </w:p>
    <w:p w:rsidR="004E226A" w:rsidRPr="00D477E3" w:rsidRDefault="004E226A" w:rsidP="00D477E3">
      <w:pPr>
        <w:jc w:val="both"/>
        <w:rPr>
          <w:bCs/>
        </w:rPr>
      </w:pPr>
    </w:p>
    <w:p w:rsidR="003D6884" w:rsidRPr="003D6884" w:rsidRDefault="003D6884" w:rsidP="003D6884">
      <w:pPr>
        <w:widowControl w:val="0"/>
        <w:autoSpaceDE w:val="0"/>
        <w:autoSpaceDN w:val="0"/>
        <w:adjustRightInd w:val="0"/>
        <w:rPr>
          <w:b/>
          <w:bCs/>
        </w:rPr>
      </w:pPr>
      <w:r w:rsidRPr="003D6884">
        <w:rPr>
          <w:b/>
          <w:bCs/>
        </w:rPr>
        <w:t>3.4 Adoption of scientific attitude</w:t>
      </w:r>
    </w:p>
    <w:p w:rsidR="003D6884" w:rsidRPr="003D6884" w:rsidRDefault="003D6884" w:rsidP="003D6884">
      <w:pPr>
        <w:widowControl w:val="0"/>
        <w:autoSpaceDE w:val="0"/>
        <w:autoSpaceDN w:val="0"/>
        <w:adjustRightInd w:val="0"/>
        <w:rPr>
          <w:bCs/>
        </w:rPr>
      </w:pPr>
      <w:r w:rsidRPr="003D6884">
        <w:rPr>
          <w:bCs/>
        </w:rPr>
        <w:t xml:space="preserve">The results of the questionnaire that have been disseminated about the adoption of scientific attitudes are as </w:t>
      </w:r>
      <w:proofErr w:type="gramStart"/>
      <w:r w:rsidRPr="003D6884">
        <w:rPr>
          <w:bCs/>
        </w:rPr>
        <w:t>follows :</w:t>
      </w:r>
      <w:proofErr w:type="gramEnd"/>
      <w:r w:rsidRPr="003D6884">
        <w:rPr>
          <w:bCs/>
        </w:rPr>
        <w:tab/>
      </w:r>
      <w:r w:rsidRPr="003D6884">
        <w:rPr>
          <w:bCs/>
        </w:rPr>
        <w:tab/>
      </w:r>
      <w:r w:rsidRPr="003D6884">
        <w:rPr>
          <w:bCs/>
        </w:rPr>
        <w:tab/>
      </w:r>
    </w:p>
    <w:p w:rsidR="00D477E3" w:rsidRPr="004E226A" w:rsidRDefault="00D477E3" w:rsidP="003D6884">
      <w:pPr>
        <w:widowControl w:val="0"/>
        <w:autoSpaceDE w:val="0"/>
        <w:autoSpaceDN w:val="0"/>
        <w:adjustRightInd w:val="0"/>
        <w:ind w:left="2160" w:firstLine="720"/>
        <w:rPr>
          <w:b/>
          <w:bCs/>
          <w:color w:val="000000"/>
          <w:spacing w:val="-5"/>
          <w:sz w:val="18"/>
          <w:szCs w:val="18"/>
        </w:rPr>
      </w:pPr>
      <w:proofErr w:type="spellStart"/>
      <w:r w:rsidRPr="004E226A">
        <w:rPr>
          <w:b/>
          <w:bCs/>
          <w:color w:val="000000"/>
          <w:spacing w:val="-5"/>
          <w:sz w:val="18"/>
          <w:szCs w:val="18"/>
        </w:rPr>
        <w:t>Tabel</w:t>
      </w:r>
      <w:proofErr w:type="spellEnd"/>
      <w:r w:rsidRPr="004E226A">
        <w:rPr>
          <w:b/>
          <w:bCs/>
          <w:color w:val="000000"/>
          <w:spacing w:val="-5"/>
          <w:sz w:val="18"/>
          <w:szCs w:val="18"/>
        </w:rPr>
        <w:t xml:space="preserve"> 1.5 </w:t>
      </w:r>
      <w:r w:rsidR="001428E1" w:rsidRPr="003D6884">
        <w:rPr>
          <w:b/>
          <w:bCs/>
        </w:rPr>
        <w:t>Adoption of scientific attitude</w:t>
      </w:r>
    </w:p>
    <w:tbl>
      <w:tblPr>
        <w:tblW w:w="8580" w:type="dxa"/>
        <w:tblInd w:w="180" w:type="dxa"/>
        <w:tblCellMar>
          <w:left w:w="0" w:type="dxa"/>
          <w:right w:w="0" w:type="dxa"/>
        </w:tblCellMar>
        <w:tblLook w:val="04A0" w:firstRow="1" w:lastRow="0" w:firstColumn="1" w:lastColumn="0" w:noHBand="0" w:noVBand="1"/>
      </w:tblPr>
      <w:tblGrid>
        <w:gridCol w:w="1228"/>
        <w:gridCol w:w="1541"/>
        <w:gridCol w:w="1014"/>
        <w:gridCol w:w="1039"/>
        <w:gridCol w:w="11"/>
        <w:gridCol w:w="1204"/>
        <w:gridCol w:w="478"/>
        <w:gridCol w:w="1248"/>
        <w:gridCol w:w="207"/>
        <w:gridCol w:w="349"/>
        <w:gridCol w:w="229"/>
        <w:gridCol w:w="32"/>
      </w:tblGrid>
      <w:tr w:rsidR="001428E1" w:rsidRPr="000D2019" w:rsidTr="000B519F">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Variable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Interval</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FC3821">
            <w:pPr>
              <w:rPr>
                <w:sz w:val="24"/>
                <w:szCs w:val="24"/>
              </w:rPr>
            </w:pPr>
            <w:r w:rsidRPr="000D2019">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Percentage (%)</w:t>
            </w:r>
          </w:p>
        </w:tc>
        <w:tc>
          <w:tcPr>
            <w:tcW w:w="1221" w:type="dxa"/>
            <w:gridSpan w:val="2"/>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Category</w:t>
            </w:r>
          </w:p>
        </w:tc>
        <w:tc>
          <w:tcPr>
            <w:tcW w:w="1950" w:type="dxa"/>
            <w:gridSpan w:val="3"/>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 </w:t>
            </w:r>
          </w:p>
        </w:tc>
        <w:tc>
          <w:tcPr>
            <w:tcW w:w="217" w:type="dxa"/>
            <w:gridSpan w:val="2"/>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 </w:t>
            </w:r>
          </w:p>
        </w:tc>
      </w:tr>
      <w:tr w:rsidR="001428E1" w:rsidRPr="000D2019" w:rsidTr="000B519F">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Adoption of scientific attitude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7.00 - 12.6</w:t>
            </w:r>
          </w:p>
          <w:p w:rsidR="001428E1" w:rsidRPr="000D2019" w:rsidRDefault="001428E1" w:rsidP="000B519F">
            <w:pPr>
              <w:jc w:val="center"/>
              <w:rPr>
                <w:sz w:val="24"/>
                <w:szCs w:val="24"/>
              </w:rPr>
            </w:pPr>
            <w:r w:rsidRPr="000D2019">
              <w:rPr>
                <w:sz w:val="18"/>
                <w:szCs w:val="18"/>
              </w:rPr>
              <w:t>12.7 - 18.2</w:t>
            </w:r>
          </w:p>
          <w:p w:rsidR="001428E1" w:rsidRPr="000D2019" w:rsidRDefault="001428E1" w:rsidP="000B519F">
            <w:pPr>
              <w:jc w:val="center"/>
              <w:rPr>
                <w:sz w:val="24"/>
                <w:szCs w:val="24"/>
              </w:rPr>
            </w:pPr>
            <w:r w:rsidRPr="000D2019">
              <w:rPr>
                <w:sz w:val="18"/>
                <w:szCs w:val="18"/>
              </w:rPr>
              <w:t>18.3 - 23.8</w:t>
            </w:r>
          </w:p>
          <w:p w:rsidR="001428E1" w:rsidRPr="000D2019" w:rsidRDefault="001428E1" w:rsidP="000B519F">
            <w:pPr>
              <w:rPr>
                <w:sz w:val="24"/>
                <w:szCs w:val="24"/>
              </w:rPr>
            </w:pPr>
            <w:r w:rsidRPr="000D2019">
              <w:rPr>
                <w:sz w:val="18"/>
                <w:szCs w:val="18"/>
              </w:rPr>
              <w:t>23.9 - 29.4</w:t>
            </w:r>
          </w:p>
          <w:p w:rsidR="001428E1" w:rsidRPr="000D2019" w:rsidRDefault="001428E1" w:rsidP="000B519F">
            <w:pPr>
              <w:rPr>
                <w:sz w:val="24"/>
                <w:szCs w:val="24"/>
              </w:rPr>
            </w:pPr>
            <w:r w:rsidRPr="000D2019">
              <w:rPr>
                <w:sz w:val="18"/>
                <w:szCs w:val="18"/>
              </w:rPr>
              <w:t>  29.5 - 35</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0</w:t>
            </w:r>
          </w:p>
          <w:p w:rsidR="001428E1" w:rsidRPr="000D2019" w:rsidRDefault="001428E1" w:rsidP="000B519F">
            <w:pPr>
              <w:jc w:val="center"/>
              <w:rPr>
                <w:sz w:val="24"/>
                <w:szCs w:val="24"/>
              </w:rPr>
            </w:pPr>
            <w:r w:rsidRPr="000D2019">
              <w:rPr>
                <w:sz w:val="18"/>
                <w:szCs w:val="18"/>
              </w:rPr>
              <w:t>28</w:t>
            </w:r>
          </w:p>
          <w:p w:rsidR="001428E1" w:rsidRPr="000D2019" w:rsidRDefault="001428E1" w:rsidP="000B519F">
            <w:pPr>
              <w:jc w:val="center"/>
              <w:rPr>
                <w:sz w:val="24"/>
                <w:szCs w:val="24"/>
              </w:rPr>
            </w:pPr>
            <w:r w:rsidRPr="000D2019">
              <w:rPr>
                <w:sz w:val="18"/>
                <w:szCs w:val="18"/>
              </w:rPr>
              <w:t>80</w:t>
            </w:r>
          </w:p>
          <w:p w:rsidR="001428E1" w:rsidRPr="000D2019" w:rsidRDefault="001428E1" w:rsidP="000B519F">
            <w:pPr>
              <w:jc w:val="center"/>
              <w:rPr>
                <w:sz w:val="24"/>
                <w:szCs w:val="24"/>
              </w:rPr>
            </w:pPr>
            <w:r w:rsidRPr="000D2019">
              <w:rPr>
                <w:sz w:val="18"/>
                <w:szCs w:val="18"/>
              </w:rPr>
              <w:t>28</w:t>
            </w:r>
          </w:p>
          <w:p w:rsidR="001428E1" w:rsidRPr="000D2019" w:rsidRDefault="001428E1" w:rsidP="000B519F">
            <w:pPr>
              <w:jc w:val="center"/>
              <w:rPr>
                <w:sz w:val="24"/>
                <w:szCs w:val="24"/>
              </w:rPr>
            </w:pPr>
            <w:r w:rsidRPr="000D2019">
              <w:rPr>
                <w:sz w:val="18"/>
                <w:szCs w:val="18"/>
              </w:rPr>
              <w:t>0</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0</w:t>
            </w:r>
          </w:p>
          <w:p w:rsidR="001428E1" w:rsidRPr="000D2019" w:rsidRDefault="001428E1" w:rsidP="000B519F">
            <w:pPr>
              <w:jc w:val="center"/>
              <w:rPr>
                <w:sz w:val="24"/>
                <w:szCs w:val="24"/>
              </w:rPr>
            </w:pPr>
            <w:r w:rsidRPr="000D2019">
              <w:rPr>
                <w:sz w:val="18"/>
                <w:szCs w:val="18"/>
              </w:rPr>
              <w:t>20.6</w:t>
            </w:r>
          </w:p>
          <w:p w:rsidR="001428E1" w:rsidRPr="000D2019" w:rsidRDefault="001428E1" w:rsidP="000B519F">
            <w:pPr>
              <w:jc w:val="center"/>
              <w:rPr>
                <w:sz w:val="24"/>
                <w:szCs w:val="24"/>
              </w:rPr>
            </w:pPr>
            <w:r w:rsidRPr="000D2019">
              <w:rPr>
                <w:sz w:val="18"/>
                <w:szCs w:val="18"/>
              </w:rPr>
              <w:t>58.8</w:t>
            </w:r>
          </w:p>
          <w:p w:rsidR="001428E1" w:rsidRPr="000D2019" w:rsidRDefault="001428E1" w:rsidP="000B519F">
            <w:pPr>
              <w:jc w:val="center"/>
              <w:rPr>
                <w:sz w:val="24"/>
                <w:szCs w:val="24"/>
              </w:rPr>
            </w:pPr>
            <w:r w:rsidRPr="000D2019">
              <w:rPr>
                <w:sz w:val="18"/>
                <w:szCs w:val="18"/>
              </w:rPr>
              <w:t>20.6</w:t>
            </w:r>
          </w:p>
          <w:p w:rsidR="001428E1" w:rsidRPr="000D2019" w:rsidRDefault="001428E1" w:rsidP="000B519F">
            <w:pPr>
              <w:jc w:val="center"/>
              <w:rPr>
                <w:sz w:val="24"/>
                <w:szCs w:val="24"/>
              </w:rPr>
            </w:pPr>
            <w:r w:rsidRPr="000D2019">
              <w:rPr>
                <w:sz w:val="18"/>
                <w:szCs w:val="18"/>
              </w:rPr>
              <w:t>0</w:t>
            </w:r>
          </w:p>
        </w:tc>
        <w:tc>
          <w:tcPr>
            <w:tcW w:w="1697" w:type="dxa"/>
            <w:gridSpan w:val="2"/>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Very bad</w:t>
            </w:r>
          </w:p>
          <w:p w:rsidR="001428E1" w:rsidRPr="000D2019" w:rsidRDefault="001428E1" w:rsidP="000B519F">
            <w:pPr>
              <w:jc w:val="center"/>
              <w:rPr>
                <w:sz w:val="24"/>
                <w:szCs w:val="24"/>
              </w:rPr>
            </w:pPr>
            <w:r w:rsidRPr="000D2019">
              <w:rPr>
                <w:sz w:val="18"/>
                <w:szCs w:val="18"/>
              </w:rPr>
              <w:t>Not good</w:t>
            </w:r>
          </w:p>
          <w:p w:rsidR="001428E1" w:rsidRPr="000D2019" w:rsidRDefault="001428E1" w:rsidP="000B519F">
            <w:pPr>
              <w:jc w:val="center"/>
              <w:rPr>
                <w:sz w:val="24"/>
                <w:szCs w:val="24"/>
              </w:rPr>
            </w:pPr>
            <w:r w:rsidRPr="000D2019">
              <w:rPr>
                <w:sz w:val="18"/>
                <w:szCs w:val="18"/>
              </w:rPr>
              <w:t>Enough</w:t>
            </w:r>
          </w:p>
          <w:p w:rsidR="001428E1" w:rsidRPr="000D2019" w:rsidRDefault="001428E1" w:rsidP="000B519F">
            <w:pPr>
              <w:jc w:val="center"/>
              <w:rPr>
                <w:sz w:val="24"/>
                <w:szCs w:val="24"/>
              </w:rPr>
            </w:pPr>
            <w:r w:rsidRPr="000D2019">
              <w:rPr>
                <w:sz w:val="18"/>
                <w:szCs w:val="18"/>
              </w:rPr>
              <w:t>Well</w:t>
            </w:r>
          </w:p>
          <w:p w:rsidR="001428E1" w:rsidRPr="000D2019" w:rsidRDefault="001428E1" w:rsidP="000B519F">
            <w:pPr>
              <w:jc w:val="center"/>
              <w:rPr>
                <w:sz w:val="24"/>
                <w:szCs w:val="24"/>
              </w:rPr>
            </w:pPr>
            <w:r w:rsidRPr="000D2019">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Pr>
                <w:sz w:val="18"/>
                <w:szCs w:val="18"/>
              </w:rPr>
              <w:t>M</w:t>
            </w:r>
            <w:r w:rsidRPr="000D2019">
              <w:rPr>
                <w:sz w:val="18"/>
                <w:szCs w:val="18"/>
              </w:rPr>
              <w:t>ean</w:t>
            </w:r>
          </w:p>
          <w:p w:rsidR="001428E1" w:rsidRPr="000D2019" w:rsidRDefault="001428E1" w:rsidP="000B519F">
            <w:pPr>
              <w:jc w:val="center"/>
              <w:rPr>
                <w:sz w:val="24"/>
                <w:szCs w:val="24"/>
              </w:rPr>
            </w:pPr>
            <w:r w:rsidRPr="000D2019">
              <w:rPr>
                <w:sz w:val="18"/>
                <w:szCs w:val="18"/>
              </w:rPr>
              <w:t>Median</w:t>
            </w:r>
          </w:p>
          <w:p w:rsidR="001428E1" w:rsidRPr="000D2019" w:rsidRDefault="001428E1" w:rsidP="000B519F">
            <w:pPr>
              <w:jc w:val="center"/>
              <w:rPr>
                <w:sz w:val="24"/>
                <w:szCs w:val="24"/>
              </w:rPr>
            </w:pPr>
            <w:r w:rsidRPr="000D2019">
              <w:rPr>
                <w:sz w:val="18"/>
                <w:szCs w:val="18"/>
              </w:rPr>
              <w:t>Mode</w:t>
            </w:r>
          </w:p>
          <w:p w:rsidR="001428E1" w:rsidRPr="000D2019" w:rsidRDefault="001428E1" w:rsidP="000B519F">
            <w:pPr>
              <w:jc w:val="center"/>
              <w:rPr>
                <w:sz w:val="24"/>
                <w:szCs w:val="24"/>
              </w:rPr>
            </w:pPr>
            <w:r w:rsidRPr="000D2019">
              <w:rPr>
                <w:sz w:val="18"/>
                <w:szCs w:val="18"/>
              </w:rPr>
              <w:t>Minimum</w:t>
            </w:r>
          </w:p>
          <w:p w:rsidR="001428E1" w:rsidRPr="000D2019" w:rsidRDefault="001428E1" w:rsidP="000B519F">
            <w:pPr>
              <w:jc w:val="center"/>
              <w:rPr>
                <w:sz w:val="24"/>
                <w:szCs w:val="24"/>
              </w:rPr>
            </w:pPr>
            <w:r w:rsidRPr="000D2019">
              <w:rPr>
                <w:sz w:val="18"/>
                <w:szCs w:val="18"/>
              </w:rPr>
              <w:t>Maximum</w:t>
            </w:r>
          </w:p>
        </w:tc>
        <w:tc>
          <w:tcPr>
            <w:tcW w:w="754" w:type="dxa"/>
            <w:gridSpan w:val="3"/>
            <w:tcBorders>
              <w:top w:val="single" w:sz="6" w:space="0" w:color="000000"/>
              <w:bottom w:val="single" w:sz="6" w:space="0" w:color="000000"/>
            </w:tcBorders>
            <w:tcMar>
              <w:top w:w="0" w:type="dxa"/>
              <w:left w:w="108" w:type="dxa"/>
              <w:bottom w:w="0" w:type="dxa"/>
              <w:right w:w="108" w:type="dxa"/>
            </w:tcMar>
            <w:vAlign w:val="center"/>
            <w:hideMark/>
          </w:tcPr>
          <w:p w:rsidR="001428E1" w:rsidRPr="000D2019" w:rsidRDefault="001428E1" w:rsidP="000B519F">
            <w:pPr>
              <w:jc w:val="center"/>
              <w:rPr>
                <w:sz w:val="24"/>
                <w:szCs w:val="24"/>
              </w:rPr>
            </w:pPr>
            <w:r w:rsidRPr="000D2019">
              <w:rPr>
                <w:sz w:val="18"/>
                <w:szCs w:val="18"/>
              </w:rPr>
              <w:t>20.93</w:t>
            </w:r>
          </w:p>
          <w:p w:rsidR="001428E1" w:rsidRPr="000D2019" w:rsidRDefault="001428E1" w:rsidP="000B519F">
            <w:pPr>
              <w:jc w:val="center"/>
              <w:rPr>
                <w:sz w:val="24"/>
                <w:szCs w:val="24"/>
              </w:rPr>
            </w:pPr>
            <w:r>
              <w:rPr>
                <w:sz w:val="18"/>
                <w:szCs w:val="18"/>
              </w:rPr>
              <w:t>21.</w:t>
            </w:r>
            <w:r w:rsidRPr="000D2019">
              <w:rPr>
                <w:sz w:val="18"/>
                <w:szCs w:val="18"/>
              </w:rPr>
              <w:t>00</w:t>
            </w:r>
          </w:p>
          <w:p w:rsidR="001428E1" w:rsidRPr="000D2019" w:rsidRDefault="001428E1" w:rsidP="000B519F">
            <w:pPr>
              <w:jc w:val="center"/>
              <w:rPr>
                <w:sz w:val="24"/>
                <w:szCs w:val="24"/>
              </w:rPr>
            </w:pPr>
            <w:r>
              <w:rPr>
                <w:sz w:val="18"/>
                <w:szCs w:val="18"/>
              </w:rPr>
              <w:t>8.</w:t>
            </w:r>
            <w:r w:rsidRPr="000D2019">
              <w:rPr>
                <w:sz w:val="18"/>
                <w:szCs w:val="18"/>
              </w:rPr>
              <w:t>00</w:t>
            </w:r>
          </w:p>
          <w:p w:rsidR="001428E1" w:rsidRPr="000D2019" w:rsidRDefault="001428E1" w:rsidP="000B519F">
            <w:pPr>
              <w:jc w:val="center"/>
              <w:rPr>
                <w:sz w:val="24"/>
                <w:szCs w:val="24"/>
              </w:rPr>
            </w:pPr>
            <w:r w:rsidRPr="000D2019">
              <w:rPr>
                <w:sz w:val="18"/>
                <w:szCs w:val="18"/>
              </w:rPr>
              <w:t>2:00</w:t>
            </w:r>
          </w:p>
          <w:p w:rsidR="001428E1" w:rsidRPr="000D2019" w:rsidRDefault="001428E1" w:rsidP="000B519F">
            <w:pPr>
              <w:jc w:val="center"/>
              <w:rPr>
                <w:sz w:val="24"/>
                <w:szCs w:val="24"/>
              </w:rPr>
            </w:pPr>
            <w:r w:rsidRPr="000D2019">
              <w:rPr>
                <w:sz w:val="18"/>
                <w:szCs w:val="18"/>
              </w:rPr>
              <w:t>29.00</w:t>
            </w:r>
          </w:p>
        </w:tc>
        <w:tc>
          <w:tcPr>
            <w:tcW w:w="0" w:type="auto"/>
            <w:tcBorders>
              <w:top w:val="single" w:sz="6" w:space="0" w:color="000000"/>
            </w:tcBorders>
            <w:hideMark/>
          </w:tcPr>
          <w:p w:rsidR="001428E1" w:rsidRPr="000D2019" w:rsidRDefault="001428E1" w:rsidP="000B519F">
            <w:pPr>
              <w:rPr>
                <w:sz w:val="24"/>
                <w:szCs w:val="24"/>
              </w:rPr>
            </w:pPr>
          </w:p>
        </w:tc>
      </w:tr>
    </w:tbl>
    <w:p w:rsidR="00D477E3" w:rsidRPr="004E226A" w:rsidRDefault="00D477E3" w:rsidP="00D477E3">
      <w:pPr>
        <w:spacing w:line="360" w:lineRule="auto"/>
        <w:jc w:val="both"/>
        <w:rPr>
          <w:sz w:val="18"/>
          <w:szCs w:val="18"/>
        </w:rPr>
      </w:pPr>
    </w:p>
    <w:p w:rsidR="000B519F" w:rsidRPr="000B519F" w:rsidRDefault="000B519F" w:rsidP="000B519F">
      <w:pPr>
        <w:jc w:val="both"/>
        <w:rPr>
          <w:bCs/>
        </w:rPr>
      </w:pPr>
      <w:r w:rsidRPr="000B519F">
        <w:rPr>
          <w:bCs/>
        </w:rPr>
        <w:t>From table 1.5 adoption of scientific attitudes, in the good category there are 20.6% (28 of 136) students, the moderate category is 58.8% (80 of 136) students, the bad category is 20.6% (28 of 136) students. This means that the scientific attitude of students is more dominant in the sufficient category, meaning that students still do not have a scientific attitude when learning science.</w:t>
      </w:r>
    </w:p>
    <w:p w:rsidR="000B519F" w:rsidRPr="000B519F" w:rsidRDefault="000B519F" w:rsidP="000B519F">
      <w:pPr>
        <w:ind w:firstLine="720"/>
        <w:jc w:val="both"/>
        <w:rPr>
          <w:bCs/>
        </w:rPr>
      </w:pPr>
      <w:r w:rsidRPr="000B519F">
        <w:rPr>
          <w:bCs/>
        </w:rPr>
        <w:t xml:space="preserve">Question: Do you like to do experiments/experiments?             </w:t>
      </w:r>
    </w:p>
    <w:p w:rsidR="000B519F" w:rsidRPr="000B519F" w:rsidRDefault="000B519F" w:rsidP="000B519F">
      <w:pPr>
        <w:ind w:firstLine="720"/>
        <w:jc w:val="both"/>
        <w:rPr>
          <w:bCs/>
        </w:rPr>
      </w:pPr>
      <w:r w:rsidRPr="000B519F">
        <w:rPr>
          <w:bCs/>
        </w:rPr>
        <w:t xml:space="preserve">Answer: Like but on certain subjects </w:t>
      </w:r>
      <w:proofErr w:type="gramStart"/>
      <w:r w:rsidRPr="000B519F">
        <w:rPr>
          <w:bCs/>
        </w:rPr>
        <w:t>that are</w:t>
      </w:r>
      <w:proofErr w:type="gramEnd"/>
      <w:r w:rsidRPr="000B519F">
        <w:rPr>
          <w:bCs/>
        </w:rPr>
        <w:t xml:space="preserve"> easy. Like for example when throwing a ball into the </w:t>
      </w:r>
      <w:r>
        <w:rPr>
          <w:bCs/>
        </w:rPr>
        <w:t xml:space="preserve"> </w:t>
      </w:r>
      <w:r>
        <w:rPr>
          <w:bCs/>
        </w:rPr>
        <w:br/>
        <w:t xml:space="preserve">                             </w:t>
      </w:r>
      <w:r w:rsidRPr="000B519F">
        <w:rPr>
          <w:bCs/>
        </w:rPr>
        <w:t xml:space="preserve">basketball ring to calculate the motion of a satellite dish.                           </w:t>
      </w:r>
    </w:p>
    <w:p w:rsidR="00A307CA" w:rsidRDefault="000B519F" w:rsidP="000B519F">
      <w:pPr>
        <w:jc w:val="both"/>
        <w:rPr>
          <w:bCs/>
        </w:rPr>
      </w:pPr>
      <w:r w:rsidRPr="000B519F">
        <w:rPr>
          <w:bCs/>
        </w:rPr>
        <w:t xml:space="preserve">Science learning in junior high school students </w:t>
      </w:r>
      <w:proofErr w:type="gramStart"/>
      <w:r w:rsidRPr="000B519F">
        <w:rPr>
          <w:bCs/>
        </w:rPr>
        <w:t>are</w:t>
      </w:r>
      <w:proofErr w:type="gramEnd"/>
      <w:r w:rsidRPr="000B519F">
        <w:rPr>
          <w:bCs/>
        </w:rPr>
        <w:t xml:space="preserve"> required to be scientific. This is because scientific attitudes can shape students' thinking creatively and critically [36]. Students are emphasized in providing direct experience and also based on science, environment, technology, and society [37].</w:t>
      </w:r>
    </w:p>
    <w:p w:rsidR="000B519F" w:rsidRPr="00D477E3" w:rsidRDefault="000B519F" w:rsidP="000B519F">
      <w:pPr>
        <w:jc w:val="both"/>
        <w:rPr>
          <w:bCs/>
        </w:rPr>
      </w:pPr>
    </w:p>
    <w:p w:rsidR="000B519F" w:rsidRPr="000B519F" w:rsidRDefault="000B519F" w:rsidP="000B519F">
      <w:pPr>
        <w:jc w:val="both"/>
        <w:rPr>
          <w:b/>
          <w:bCs/>
        </w:rPr>
      </w:pPr>
      <w:r>
        <w:rPr>
          <w:b/>
          <w:bCs/>
        </w:rPr>
        <w:t>3.5 Pleasure</w:t>
      </w:r>
      <w:r w:rsidRPr="000B519F">
        <w:rPr>
          <w:b/>
          <w:bCs/>
        </w:rPr>
        <w:t xml:space="preserve"> in learning science</w:t>
      </w:r>
    </w:p>
    <w:p w:rsidR="00D477E3" w:rsidRPr="000B519F" w:rsidRDefault="000B519F" w:rsidP="000B519F">
      <w:pPr>
        <w:jc w:val="both"/>
        <w:rPr>
          <w:bCs/>
        </w:rPr>
      </w:pPr>
      <w:r w:rsidRPr="000B519F">
        <w:rPr>
          <w:bCs/>
        </w:rPr>
        <w:t>We can see the results in the science learning process for junior high school students from the questionnaire that has been distributed, with results as in table 1.6</w:t>
      </w:r>
      <w:r w:rsidR="004E226A" w:rsidRPr="000B519F">
        <w:rPr>
          <w:bCs/>
        </w:rPr>
        <w:t>.</w:t>
      </w:r>
    </w:p>
    <w:p w:rsidR="00D477E3" w:rsidRDefault="00D477E3" w:rsidP="00D477E3">
      <w:pPr>
        <w:jc w:val="both"/>
        <w:rPr>
          <w:bCs/>
        </w:rPr>
      </w:pPr>
    </w:p>
    <w:p w:rsidR="00D477E3" w:rsidRPr="004E226A" w:rsidRDefault="00D477E3" w:rsidP="00D477E3">
      <w:pPr>
        <w:widowControl w:val="0"/>
        <w:autoSpaceDE w:val="0"/>
        <w:autoSpaceDN w:val="0"/>
        <w:adjustRightInd w:val="0"/>
        <w:ind w:left="2880"/>
        <w:rPr>
          <w:b/>
          <w:bCs/>
          <w:color w:val="000000"/>
          <w:spacing w:val="-5"/>
          <w:sz w:val="18"/>
          <w:szCs w:val="18"/>
        </w:rPr>
      </w:pPr>
      <w:proofErr w:type="spellStart"/>
      <w:r w:rsidRPr="004E226A">
        <w:rPr>
          <w:b/>
          <w:bCs/>
          <w:color w:val="000000"/>
          <w:spacing w:val="-5"/>
          <w:sz w:val="18"/>
          <w:szCs w:val="18"/>
        </w:rPr>
        <w:t>Tabel</w:t>
      </w:r>
      <w:proofErr w:type="spellEnd"/>
      <w:r w:rsidRPr="004E226A">
        <w:rPr>
          <w:b/>
          <w:bCs/>
          <w:color w:val="000000"/>
          <w:spacing w:val="-5"/>
          <w:sz w:val="18"/>
          <w:szCs w:val="18"/>
        </w:rPr>
        <w:t xml:space="preserve"> 1.6 </w:t>
      </w:r>
      <w:r w:rsidR="000B519F">
        <w:rPr>
          <w:b/>
          <w:bCs/>
        </w:rPr>
        <w:t>Pleasure</w:t>
      </w:r>
      <w:r w:rsidR="000B519F" w:rsidRPr="000B519F">
        <w:rPr>
          <w:b/>
          <w:bCs/>
        </w:rPr>
        <w:t xml:space="preserve"> in learning science</w:t>
      </w:r>
    </w:p>
    <w:tbl>
      <w:tblPr>
        <w:tblW w:w="8580" w:type="dxa"/>
        <w:tblInd w:w="180" w:type="dxa"/>
        <w:tblCellMar>
          <w:left w:w="0" w:type="dxa"/>
          <w:right w:w="0" w:type="dxa"/>
        </w:tblCellMar>
        <w:tblLook w:val="04A0" w:firstRow="1" w:lastRow="0" w:firstColumn="1" w:lastColumn="0" w:noHBand="0" w:noVBand="1"/>
      </w:tblPr>
      <w:tblGrid>
        <w:gridCol w:w="1228"/>
        <w:gridCol w:w="1543"/>
        <w:gridCol w:w="1013"/>
        <w:gridCol w:w="1039"/>
        <w:gridCol w:w="11"/>
        <w:gridCol w:w="1203"/>
        <w:gridCol w:w="478"/>
        <w:gridCol w:w="1248"/>
        <w:gridCol w:w="207"/>
        <w:gridCol w:w="349"/>
        <w:gridCol w:w="225"/>
        <w:gridCol w:w="36"/>
      </w:tblGrid>
      <w:tr w:rsidR="000B519F" w:rsidRPr="000D2019" w:rsidTr="00FC3821">
        <w:trPr>
          <w:trHeight w:val="571"/>
        </w:trPr>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Variable</w:t>
            </w:r>
          </w:p>
        </w:tc>
        <w:tc>
          <w:tcPr>
            <w:tcW w:w="1543"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Interval</w:t>
            </w:r>
          </w:p>
        </w:tc>
        <w:tc>
          <w:tcPr>
            <w:tcW w:w="1013"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FC3821">
            <w:pPr>
              <w:rPr>
                <w:sz w:val="24"/>
                <w:szCs w:val="24"/>
              </w:rPr>
            </w:pPr>
            <w:r w:rsidRPr="000D2019">
              <w:rPr>
                <w:sz w:val="18"/>
                <w:szCs w:val="18"/>
              </w:rPr>
              <w:t>Frequency</w:t>
            </w:r>
          </w:p>
        </w:tc>
        <w:tc>
          <w:tcPr>
            <w:tcW w:w="1039"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Percentage (%)</w:t>
            </w:r>
          </w:p>
        </w:tc>
        <w:tc>
          <w:tcPr>
            <w:tcW w:w="1214" w:type="dxa"/>
            <w:gridSpan w:val="2"/>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Category</w:t>
            </w:r>
          </w:p>
        </w:tc>
        <w:tc>
          <w:tcPr>
            <w:tcW w:w="1933" w:type="dxa"/>
            <w:gridSpan w:val="3"/>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 </w:t>
            </w:r>
          </w:p>
        </w:tc>
        <w:tc>
          <w:tcPr>
            <w:tcW w:w="261" w:type="dxa"/>
            <w:gridSpan w:val="2"/>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 </w:t>
            </w:r>
          </w:p>
        </w:tc>
      </w:tr>
      <w:tr w:rsidR="000B519F" w:rsidRPr="000D2019" w:rsidTr="00FC3821">
        <w:trPr>
          <w:trHeight w:val="530"/>
        </w:trPr>
        <w:tc>
          <w:tcPr>
            <w:tcW w:w="1228"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Pr>
                <w:sz w:val="18"/>
                <w:szCs w:val="18"/>
              </w:rPr>
              <w:t>Pleasure</w:t>
            </w:r>
            <w:r w:rsidRPr="000D2019">
              <w:rPr>
                <w:sz w:val="18"/>
                <w:szCs w:val="18"/>
              </w:rPr>
              <w:t xml:space="preserve"> in learning science</w:t>
            </w:r>
          </w:p>
        </w:tc>
        <w:tc>
          <w:tcPr>
            <w:tcW w:w="1543"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9:00 - 16.2</w:t>
            </w:r>
          </w:p>
          <w:p w:rsidR="000B519F" w:rsidRPr="000D2019" w:rsidRDefault="000B519F" w:rsidP="000B519F">
            <w:pPr>
              <w:jc w:val="center"/>
              <w:rPr>
                <w:sz w:val="24"/>
                <w:szCs w:val="24"/>
              </w:rPr>
            </w:pPr>
            <w:r w:rsidRPr="000D2019">
              <w:rPr>
                <w:sz w:val="18"/>
                <w:szCs w:val="18"/>
              </w:rPr>
              <w:t>16.3 - 23.4</w:t>
            </w:r>
          </w:p>
          <w:p w:rsidR="000B519F" w:rsidRPr="000D2019" w:rsidRDefault="000B519F" w:rsidP="000B519F">
            <w:pPr>
              <w:jc w:val="center"/>
              <w:rPr>
                <w:sz w:val="24"/>
                <w:szCs w:val="24"/>
              </w:rPr>
            </w:pPr>
            <w:r w:rsidRPr="000D2019">
              <w:rPr>
                <w:sz w:val="18"/>
                <w:szCs w:val="18"/>
              </w:rPr>
              <w:t>23.5 - 30.6</w:t>
            </w:r>
          </w:p>
          <w:p w:rsidR="000B519F" w:rsidRPr="000D2019" w:rsidRDefault="000B519F" w:rsidP="000B519F">
            <w:pPr>
              <w:jc w:val="center"/>
              <w:rPr>
                <w:sz w:val="24"/>
                <w:szCs w:val="24"/>
              </w:rPr>
            </w:pPr>
            <w:r w:rsidRPr="000D2019">
              <w:rPr>
                <w:sz w:val="18"/>
                <w:szCs w:val="18"/>
              </w:rPr>
              <w:t>30.7 - 37.8</w:t>
            </w:r>
          </w:p>
          <w:p w:rsidR="000B519F" w:rsidRPr="000D2019" w:rsidRDefault="000B519F" w:rsidP="000B519F">
            <w:pPr>
              <w:rPr>
                <w:sz w:val="24"/>
                <w:szCs w:val="24"/>
              </w:rPr>
            </w:pPr>
            <w:r w:rsidRPr="000D2019">
              <w:rPr>
                <w:sz w:val="18"/>
                <w:szCs w:val="18"/>
              </w:rPr>
              <w:t> </w:t>
            </w:r>
            <w:r>
              <w:rPr>
                <w:sz w:val="18"/>
                <w:szCs w:val="18"/>
              </w:rPr>
              <w:t xml:space="preserve">      </w:t>
            </w:r>
            <w:r w:rsidRPr="000D2019">
              <w:rPr>
                <w:sz w:val="18"/>
                <w:szCs w:val="18"/>
              </w:rPr>
              <w:t xml:space="preserve"> 37.9 - 45</w:t>
            </w:r>
          </w:p>
        </w:tc>
        <w:tc>
          <w:tcPr>
            <w:tcW w:w="1013"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0</w:t>
            </w:r>
          </w:p>
          <w:p w:rsidR="000B519F" w:rsidRPr="000D2019" w:rsidRDefault="000B519F" w:rsidP="000B519F">
            <w:pPr>
              <w:jc w:val="center"/>
              <w:rPr>
                <w:sz w:val="24"/>
                <w:szCs w:val="24"/>
              </w:rPr>
            </w:pPr>
            <w:r w:rsidRPr="000D2019">
              <w:rPr>
                <w:sz w:val="18"/>
                <w:szCs w:val="18"/>
              </w:rPr>
              <w:t>25</w:t>
            </w:r>
          </w:p>
          <w:p w:rsidR="000B519F" w:rsidRPr="000D2019" w:rsidRDefault="000B519F" w:rsidP="000B519F">
            <w:pPr>
              <w:jc w:val="center"/>
              <w:rPr>
                <w:sz w:val="24"/>
                <w:szCs w:val="24"/>
              </w:rPr>
            </w:pPr>
            <w:r w:rsidRPr="000D2019">
              <w:rPr>
                <w:sz w:val="18"/>
                <w:szCs w:val="18"/>
              </w:rPr>
              <w:t>95</w:t>
            </w:r>
          </w:p>
          <w:p w:rsidR="000B519F" w:rsidRPr="000D2019" w:rsidRDefault="000B519F" w:rsidP="000B519F">
            <w:pPr>
              <w:jc w:val="center"/>
              <w:rPr>
                <w:sz w:val="24"/>
                <w:szCs w:val="24"/>
              </w:rPr>
            </w:pPr>
            <w:r w:rsidRPr="000D2019">
              <w:rPr>
                <w:sz w:val="18"/>
                <w:szCs w:val="18"/>
              </w:rPr>
              <w:t>16</w:t>
            </w:r>
          </w:p>
          <w:p w:rsidR="000B519F" w:rsidRPr="000D2019" w:rsidRDefault="000B519F" w:rsidP="000B519F">
            <w:pPr>
              <w:jc w:val="center"/>
              <w:rPr>
                <w:sz w:val="24"/>
                <w:szCs w:val="24"/>
              </w:rPr>
            </w:pPr>
            <w:r w:rsidRPr="000D2019">
              <w:rPr>
                <w:sz w:val="18"/>
                <w:szCs w:val="18"/>
              </w:rPr>
              <w:t>0</w:t>
            </w:r>
          </w:p>
        </w:tc>
        <w:tc>
          <w:tcPr>
            <w:tcW w:w="1050" w:type="dxa"/>
            <w:gridSpan w:val="2"/>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0</w:t>
            </w:r>
          </w:p>
          <w:p w:rsidR="000B519F" w:rsidRPr="000D2019" w:rsidRDefault="000B519F" w:rsidP="000B519F">
            <w:pPr>
              <w:jc w:val="center"/>
              <w:rPr>
                <w:sz w:val="24"/>
                <w:szCs w:val="24"/>
              </w:rPr>
            </w:pPr>
            <w:r w:rsidRPr="000D2019">
              <w:rPr>
                <w:sz w:val="18"/>
                <w:szCs w:val="18"/>
              </w:rPr>
              <w:t>18.4</w:t>
            </w:r>
          </w:p>
          <w:p w:rsidR="000B519F" w:rsidRPr="000D2019" w:rsidRDefault="000B519F" w:rsidP="000B519F">
            <w:pPr>
              <w:jc w:val="center"/>
              <w:rPr>
                <w:sz w:val="24"/>
                <w:szCs w:val="24"/>
              </w:rPr>
            </w:pPr>
            <w:r w:rsidRPr="000D2019">
              <w:rPr>
                <w:sz w:val="18"/>
                <w:szCs w:val="18"/>
              </w:rPr>
              <w:t>69.9</w:t>
            </w:r>
          </w:p>
          <w:p w:rsidR="000B519F" w:rsidRPr="000D2019" w:rsidRDefault="000B519F" w:rsidP="000B519F">
            <w:pPr>
              <w:jc w:val="center"/>
              <w:rPr>
                <w:sz w:val="24"/>
                <w:szCs w:val="24"/>
              </w:rPr>
            </w:pPr>
            <w:r w:rsidRPr="000D2019">
              <w:rPr>
                <w:sz w:val="18"/>
                <w:szCs w:val="18"/>
              </w:rPr>
              <w:t>11.8</w:t>
            </w:r>
          </w:p>
          <w:p w:rsidR="000B519F" w:rsidRPr="000D2019" w:rsidRDefault="000B519F" w:rsidP="000B519F">
            <w:pPr>
              <w:jc w:val="center"/>
              <w:rPr>
                <w:sz w:val="24"/>
                <w:szCs w:val="24"/>
              </w:rPr>
            </w:pPr>
            <w:r w:rsidRPr="000D2019">
              <w:rPr>
                <w:sz w:val="18"/>
                <w:szCs w:val="18"/>
              </w:rPr>
              <w:t>0</w:t>
            </w:r>
          </w:p>
        </w:tc>
        <w:tc>
          <w:tcPr>
            <w:tcW w:w="1681" w:type="dxa"/>
            <w:gridSpan w:val="2"/>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Very bad</w:t>
            </w:r>
          </w:p>
          <w:p w:rsidR="000B519F" w:rsidRPr="000D2019" w:rsidRDefault="000B519F" w:rsidP="000B519F">
            <w:pPr>
              <w:jc w:val="center"/>
              <w:rPr>
                <w:sz w:val="24"/>
                <w:szCs w:val="24"/>
              </w:rPr>
            </w:pPr>
            <w:r w:rsidRPr="000D2019">
              <w:rPr>
                <w:sz w:val="18"/>
                <w:szCs w:val="18"/>
              </w:rPr>
              <w:t>Not good</w:t>
            </w:r>
          </w:p>
          <w:p w:rsidR="000B519F" w:rsidRPr="000D2019" w:rsidRDefault="000B519F" w:rsidP="000B519F">
            <w:pPr>
              <w:jc w:val="center"/>
              <w:rPr>
                <w:sz w:val="24"/>
                <w:szCs w:val="24"/>
              </w:rPr>
            </w:pPr>
            <w:r w:rsidRPr="000D2019">
              <w:rPr>
                <w:sz w:val="18"/>
                <w:szCs w:val="18"/>
              </w:rPr>
              <w:t>Enough</w:t>
            </w:r>
          </w:p>
          <w:p w:rsidR="000B519F" w:rsidRPr="000D2019" w:rsidRDefault="000B519F" w:rsidP="000B519F">
            <w:pPr>
              <w:jc w:val="center"/>
              <w:rPr>
                <w:sz w:val="24"/>
                <w:szCs w:val="24"/>
              </w:rPr>
            </w:pPr>
            <w:r w:rsidRPr="000D2019">
              <w:rPr>
                <w:sz w:val="18"/>
                <w:szCs w:val="18"/>
              </w:rPr>
              <w:t>Well</w:t>
            </w:r>
          </w:p>
          <w:p w:rsidR="000B519F" w:rsidRPr="000D2019" w:rsidRDefault="000B519F" w:rsidP="000B519F">
            <w:pPr>
              <w:jc w:val="center"/>
              <w:rPr>
                <w:sz w:val="24"/>
                <w:szCs w:val="24"/>
              </w:rPr>
            </w:pPr>
            <w:r w:rsidRPr="000D2019">
              <w:rPr>
                <w:sz w:val="18"/>
                <w:szCs w:val="18"/>
              </w:rPr>
              <w:t>Very good</w:t>
            </w:r>
          </w:p>
        </w:tc>
        <w:tc>
          <w:tcPr>
            <w:tcW w:w="1248" w:type="dxa"/>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Pr>
                <w:sz w:val="18"/>
                <w:szCs w:val="18"/>
              </w:rPr>
              <w:t>M</w:t>
            </w:r>
            <w:r w:rsidRPr="000D2019">
              <w:rPr>
                <w:sz w:val="18"/>
                <w:szCs w:val="18"/>
              </w:rPr>
              <w:t>ean</w:t>
            </w:r>
          </w:p>
          <w:p w:rsidR="000B519F" w:rsidRPr="000D2019" w:rsidRDefault="000B519F" w:rsidP="000B519F">
            <w:pPr>
              <w:jc w:val="center"/>
              <w:rPr>
                <w:sz w:val="24"/>
                <w:szCs w:val="24"/>
              </w:rPr>
            </w:pPr>
            <w:r w:rsidRPr="000D2019">
              <w:rPr>
                <w:sz w:val="18"/>
                <w:szCs w:val="18"/>
              </w:rPr>
              <w:t>Median</w:t>
            </w:r>
          </w:p>
          <w:p w:rsidR="000B519F" w:rsidRPr="000D2019" w:rsidRDefault="000B519F" w:rsidP="000B519F">
            <w:pPr>
              <w:jc w:val="center"/>
              <w:rPr>
                <w:sz w:val="24"/>
                <w:szCs w:val="24"/>
              </w:rPr>
            </w:pPr>
            <w:r w:rsidRPr="000D2019">
              <w:rPr>
                <w:sz w:val="18"/>
                <w:szCs w:val="18"/>
              </w:rPr>
              <w:t>Mode</w:t>
            </w:r>
          </w:p>
          <w:p w:rsidR="000B519F" w:rsidRPr="000D2019" w:rsidRDefault="000B519F" w:rsidP="000B519F">
            <w:pPr>
              <w:jc w:val="center"/>
              <w:rPr>
                <w:sz w:val="24"/>
                <w:szCs w:val="24"/>
              </w:rPr>
            </w:pPr>
            <w:r w:rsidRPr="000D2019">
              <w:rPr>
                <w:sz w:val="18"/>
                <w:szCs w:val="18"/>
              </w:rPr>
              <w:t>Minimum</w:t>
            </w:r>
          </w:p>
          <w:p w:rsidR="000B519F" w:rsidRPr="000D2019" w:rsidRDefault="000B519F" w:rsidP="000B519F">
            <w:pPr>
              <w:jc w:val="center"/>
              <w:rPr>
                <w:sz w:val="24"/>
                <w:szCs w:val="24"/>
              </w:rPr>
            </w:pPr>
            <w:r w:rsidRPr="000D2019">
              <w:rPr>
                <w:sz w:val="18"/>
                <w:szCs w:val="18"/>
              </w:rPr>
              <w:t>Maximum</w:t>
            </w:r>
          </w:p>
        </w:tc>
        <w:tc>
          <w:tcPr>
            <w:tcW w:w="781" w:type="dxa"/>
            <w:gridSpan w:val="3"/>
            <w:tcBorders>
              <w:top w:val="single" w:sz="6" w:space="0" w:color="000000"/>
              <w:bottom w:val="single" w:sz="6" w:space="0" w:color="000000"/>
            </w:tcBorders>
            <w:tcMar>
              <w:top w:w="0" w:type="dxa"/>
              <w:left w:w="108" w:type="dxa"/>
              <w:bottom w:w="0" w:type="dxa"/>
              <w:right w:w="108" w:type="dxa"/>
            </w:tcMar>
            <w:vAlign w:val="center"/>
            <w:hideMark/>
          </w:tcPr>
          <w:p w:rsidR="000B519F" w:rsidRPr="000D2019" w:rsidRDefault="000B519F" w:rsidP="000B519F">
            <w:pPr>
              <w:jc w:val="center"/>
              <w:rPr>
                <w:sz w:val="24"/>
                <w:szCs w:val="24"/>
              </w:rPr>
            </w:pPr>
            <w:r w:rsidRPr="000D2019">
              <w:rPr>
                <w:sz w:val="18"/>
                <w:szCs w:val="18"/>
              </w:rPr>
              <w:t>26.91</w:t>
            </w:r>
          </w:p>
          <w:p w:rsidR="000B519F" w:rsidRPr="000D2019" w:rsidRDefault="000B519F" w:rsidP="000B519F">
            <w:pPr>
              <w:jc w:val="center"/>
              <w:rPr>
                <w:sz w:val="24"/>
                <w:szCs w:val="24"/>
              </w:rPr>
            </w:pPr>
            <w:r w:rsidRPr="000D2019">
              <w:rPr>
                <w:sz w:val="18"/>
                <w:szCs w:val="18"/>
              </w:rPr>
              <w:t>27.00</w:t>
            </w:r>
          </w:p>
          <w:p w:rsidR="000B519F" w:rsidRPr="000D2019" w:rsidRDefault="000B519F" w:rsidP="000B519F">
            <w:pPr>
              <w:jc w:val="center"/>
              <w:rPr>
                <w:sz w:val="24"/>
                <w:szCs w:val="24"/>
              </w:rPr>
            </w:pPr>
            <w:r w:rsidRPr="000D2019">
              <w:rPr>
                <w:sz w:val="18"/>
                <w:szCs w:val="18"/>
              </w:rPr>
              <w:t>27.00</w:t>
            </w:r>
          </w:p>
          <w:p w:rsidR="000B519F" w:rsidRPr="000D2019" w:rsidRDefault="000B519F" w:rsidP="000B519F">
            <w:pPr>
              <w:jc w:val="center"/>
              <w:rPr>
                <w:sz w:val="24"/>
                <w:szCs w:val="24"/>
              </w:rPr>
            </w:pPr>
            <w:r>
              <w:rPr>
                <w:sz w:val="18"/>
                <w:szCs w:val="18"/>
              </w:rPr>
              <w:t>8.</w:t>
            </w:r>
            <w:r w:rsidRPr="000D2019">
              <w:rPr>
                <w:sz w:val="18"/>
                <w:szCs w:val="18"/>
              </w:rPr>
              <w:t xml:space="preserve">00 </w:t>
            </w:r>
          </w:p>
          <w:p w:rsidR="000B519F" w:rsidRPr="000D2019" w:rsidRDefault="000B519F" w:rsidP="000B519F">
            <w:pPr>
              <w:jc w:val="center"/>
              <w:rPr>
                <w:sz w:val="24"/>
                <w:szCs w:val="24"/>
              </w:rPr>
            </w:pPr>
            <w:r w:rsidRPr="000D2019">
              <w:rPr>
                <w:sz w:val="18"/>
                <w:szCs w:val="18"/>
              </w:rPr>
              <w:t>36:00</w:t>
            </w:r>
          </w:p>
        </w:tc>
        <w:tc>
          <w:tcPr>
            <w:tcW w:w="0" w:type="auto"/>
            <w:tcBorders>
              <w:top w:val="single" w:sz="6" w:space="0" w:color="000000"/>
            </w:tcBorders>
            <w:hideMark/>
          </w:tcPr>
          <w:p w:rsidR="000B519F" w:rsidRPr="000D2019" w:rsidRDefault="000B519F" w:rsidP="000B519F">
            <w:pPr>
              <w:rPr>
                <w:sz w:val="24"/>
                <w:szCs w:val="24"/>
              </w:rPr>
            </w:pPr>
          </w:p>
        </w:tc>
      </w:tr>
    </w:tbl>
    <w:p w:rsidR="00FC3821" w:rsidRDefault="00FC3821" w:rsidP="00FC3821">
      <w:pPr>
        <w:tabs>
          <w:tab w:val="left" w:pos="1222"/>
        </w:tabs>
      </w:pPr>
      <w:r>
        <w:t>The results of the distribution of the pleasure questionnaire in learning science shows that in the good category that is 11.8% (16 from 136) students, the sufficient category is 69.9% (95 out of 136) students, the category is not good namely 18.4% (25 of 136) students. This means that there are still very few students who are happy about science.</w:t>
      </w:r>
    </w:p>
    <w:p w:rsidR="00FC3821" w:rsidRDefault="00FC3821" w:rsidP="00FC3821">
      <w:pPr>
        <w:tabs>
          <w:tab w:val="left" w:pos="1222"/>
        </w:tabs>
      </w:pPr>
      <w:r>
        <w:tab/>
        <w:t xml:space="preserve">Question: Do you think that science subjects are classified as difficult subjects?             </w:t>
      </w:r>
    </w:p>
    <w:p w:rsidR="00FC3821" w:rsidRDefault="00FC3821" w:rsidP="00FC3821">
      <w:pPr>
        <w:tabs>
          <w:tab w:val="left" w:pos="1222"/>
        </w:tabs>
      </w:pPr>
      <w:r>
        <w:tab/>
        <w:t xml:space="preserve">Answer: Yes it's difficult. </w:t>
      </w:r>
      <w:proofErr w:type="gramStart"/>
      <w:r>
        <w:t xml:space="preserve">Because I don't like natural subjects and also many natural science </w:t>
      </w:r>
      <w:r>
        <w:br/>
        <w:t xml:space="preserve">                                       formulas.</w:t>
      </w:r>
      <w:proofErr w:type="gramEnd"/>
      <w:r>
        <w:t xml:space="preserve">             </w:t>
      </w:r>
    </w:p>
    <w:p w:rsidR="00FC3821" w:rsidRDefault="00FC3821" w:rsidP="00FC3821">
      <w:pPr>
        <w:tabs>
          <w:tab w:val="left" w:pos="1222"/>
        </w:tabs>
      </w:pPr>
      <w:proofErr w:type="gramStart"/>
      <w:r>
        <w:t>Based on the above interview students do not like science lessons because subjects are considered difficult.</w:t>
      </w:r>
      <w:proofErr w:type="gramEnd"/>
      <w:r>
        <w:t xml:space="preserve"> Science learning is taught mathematically consisting of formulas in which students do not know where and for what the formula </w:t>
      </w:r>
      <w:proofErr w:type="gramStart"/>
      <w:r>
        <w:t>is</w:t>
      </w:r>
      <w:proofErr w:type="gramEnd"/>
      <w:r>
        <w:t xml:space="preserve"> [38]. Students who do not like learning science can be seen when learning takes place. According to [39], students tend not to focus when teachers explain the science of material, students are lazy to learn is marked by sleepy and grabbed while studying science.</w:t>
      </w:r>
    </w:p>
    <w:p w:rsidR="00FC3821" w:rsidRDefault="00FC3821" w:rsidP="00FC3821">
      <w:pPr>
        <w:tabs>
          <w:tab w:val="left" w:pos="1222"/>
        </w:tabs>
      </w:pPr>
    </w:p>
    <w:p w:rsidR="00FC3821" w:rsidRDefault="00FC3821" w:rsidP="00FC3821">
      <w:pPr>
        <w:tabs>
          <w:tab w:val="left" w:pos="1222"/>
        </w:tabs>
        <w:spacing w:after="240"/>
        <w:rPr>
          <w:b/>
        </w:rPr>
      </w:pPr>
      <w:r w:rsidRPr="00FC3821">
        <w:rPr>
          <w:b/>
        </w:rPr>
        <w:t>3.6 Interest in increasing the amount of time studied in science</w:t>
      </w:r>
    </w:p>
    <w:p w:rsidR="00FC3821" w:rsidRDefault="00FC3821" w:rsidP="00FC3821">
      <w:pPr>
        <w:tabs>
          <w:tab w:val="left" w:pos="1222"/>
        </w:tabs>
        <w:spacing w:after="240"/>
      </w:pPr>
      <w:r w:rsidRPr="00FC3821">
        <w:t>The results of the questionnaire of interest in extending the science learning time can be seen in table 1.7.</w:t>
      </w:r>
      <w:r w:rsidR="00D477E3" w:rsidRPr="00FC3821">
        <w:tab/>
      </w:r>
    </w:p>
    <w:p w:rsidR="00FC3821" w:rsidRDefault="00FC3821" w:rsidP="00FC3821">
      <w:pPr>
        <w:tabs>
          <w:tab w:val="left" w:pos="1222"/>
        </w:tabs>
        <w:spacing w:after="240"/>
      </w:pPr>
    </w:p>
    <w:p w:rsidR="00FC3821" w:rsidRDefault="00FC3821" w:rsidP="00FC3821">
      <w:pPr>
        <w:tabs>
          <w:tab w:val="left" w:pos="1222"/>
        </w:tabs>
        <w:spacing w:after="240"/>
      </w:pPr>
    </w:p>
    <w:p w:rsidR="00D477E3" w:rsidRPr="004E226A" w:rsidRDefault="00FC3821" w:rsidP="00FC3821">
      <w:pPr>
        <w:tabs>
          <w:tab w:val="left" w:pos="1222"/>
        </w:tabs>
        <w:spacing w:after="240"/>
        <w:rPr>
          <w:b/>
          <w:bCs/>
          <w:color w:val="000000"/>
          <w:spacing w:val="-5"/>
          <w:sz w:val="18"/>
          <w:szCs w:val="18"/>
        </w:rPr>
      </w:pPr>
      <w:r>
        <w:lastRenderedPageBreak/>
        <w:tab/>
      </w:r>
      <w:r>
        <w:tab/>
      </w:r>
      <w:proofErr w:type="spellStart"/>
      <w:r w:rsidR="00D477E3" w:rsidRPr="004E226A">
        <w:rPr>
          <w:b/>
          <w:bCs/>
          <w:color w:val="000000"/>
          <w:spacing w:val="-5"/>
          <w:sz w:val="18"/>
          <w:szCs w:val="18"/>
        </w:rPr>
        <w:t>Tabel</w:t>
      </w:r>
      <w:proofErr w:type="spellEnd"/>
      <w:r w:rsidR="00D477E3" w:rsidRPr="004E226A">
        <w:rPr>
          <w:b/>
          <w:bCs/>
          <w:color w:val="000000"/>
          <w:spacing w:val="-5"/>
          <w:sz w:val="18"/>
          <w:szCs w:val="18"/>
        </w:rPr>
        <w:t xml:space="preserve"> 1.7 </w:t>
      </w:r>
      <w:r w:rsidRPr="00FC3821">
        <w:rPr>
          <w:b/>
        </w:rPr>
        <w:t>Interest in increasing the amount of time studied in science</w:t>
      </w:r>
    </w:p>
    <w:tbl>
      <w:tblPr>
        <w:tblW w:w="8580" w:type="dxa"/>
        <w:tblInd w:w="180" w:type="dxa"/>
        <w:tblCellMar>
          <w:left w:w="0" w:type="dxa"/>
          <w:right w:w="0" w:type="dxa"/>
        </w:tblCellMar>
        <w:tblLook w:val="04A0" w:firstRow="1" w:lastRow="0" w:firstColumn="1" w:lastColumn="0" w:noHBand="0" w:noVBand="1"/>
      </w:tblPr>
      <w:tblGrid>
        <w:gridCol w:w="1228"/>
        <w:gridCol w:w="1541"/>
        <w:gridCol w:w="1014"/>
        <w:gridCol w:w="1039"/>
        <w:gridCol w:w="11"/>
        <w:gridCol w:w="1204"/>
        <w:gridCol w:w="478"/>
        <w:gridCol w:w="1248"/>
        <w:gridCol w:w="207"/>
        <w:gridCol w:w="349"/>
        <w:gridCol w:w="229"/>
        <w:gridCol w:w="32"/>
      </w:tblGrid>
      <w:tr w:rsidR="00FC3821" w:rsidRPr="000D2019" w:rsidTr="00383460">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Variable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Interval</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FC3821">
            <w:pPr>
              <w:rPr>
                <w:sz w:val="24"/>
                <w:szCs w:val="24"/>
              </w:rPr>
            </w:pPr>
            <w:r w:rsidRPr="000D2019">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Percentage (%)</w:t>
            </w:r>
          </w:p>
        </w:tc>
        <w:tc>
          <w:tcPr>
            <w:tcW w:w="1221"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Category</w:t>
            </w:r>
          </w:p>
        </w:tc>
        <w:tc>
          <w:tcPr>
            <w:tcW w:w="1950" w:type="dxa"/>
            <w:gridSpan w:val="3"/>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c>
          <w:tcPr>
            <w:tcW w:w="217"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r>
      <w:tr w:rsidR="00FC3821" w:rsidRPr="000D2019" w:rsidTr="00383460">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Interest increases the amount of time studied in science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8.00 - 14.4</w:t>
            </w:r>
          </w:p>
          <w:p w:rsidR="00FC3821" w:rsidRPr="000D2019" w:rsidRDefault="00FC3821" w:rsidP="00383460">
            <w:pPr>
              <w:jc w:val="center"/>
              <w:rPr>
                <w:sz w:val="24"/>
                <w:szCs w:val="24"/>
              </w:rPr>
            </w:pPr>
            <w:r w:rsidRPr="000D2019">
              <w:rPr>
                <w:sz w:val="18"/>
                <w:szCs w:val="18"/>
              </w:rPr>
              <w:t>14.5 - 20.8</w:t>
            </w:r>
          </w:p>
          <w:p w:rsidR="00FC3821" w:rsidRPr="000D2019" w:rsidRDefault="00FC3821" w:rsidP="00383460">
            <w:pPr>
              <w:jc w:val="center"/>
              <w:rPr>
                <w:sz w:val="24"/>
                <w:szCs w:val="24"/>
              </w:rPr>
            </w:pPr>
            <w:r w:rsidRPr="000D2019">
              <w:rPr>
                <w:sz w:val="18"/>
                <w:szCs w:val="18"/>
              </w:rPr>
              <w:t>20.9 - 27.2</w:t>
            </w:r>
          </w:p>
          <w:p w:rsidR="00FC3821" w:rsidRPr="000D2019" w:rsidRDefault="00FC3821" w:rsidP="00383460">
            <w:pPr>
              <w:jc w:val="center"/>
              <w:rPr>
                <w:sz w:val="24"/>
                <w:szCs w:val="24"/>
              </w:rPr>
            </w:pPr>
            <w:r w:rsidRPr="000D2019">
              <w:rPr>
                <w:sz w:val="18"/>
                <w:szCs w:val="18"/>
              </w:rPr>
              <w:t>27.3 - 33.6</w:t>
            </w:r>
          </w:p>
          <w:p w:rsidR="00FC3821" w:rsidRPr="000D2019" w:rsidRDefault="00FC3821" w:rsidP="00383460">
            <w:pPr>
              <w:rPr>
                <w:sz w:val="24"/>
                <w:szCs w:val="24"/>
              </w:rPr>
            </w:pPr>
            <w:r w:rsidRPr="000D2019">
              <w:rPr>
                <w:sz w:val="18"/>
                <w:szCs w:val="18"/>
              </w:rPr>
              <w:t>33.7 - 40</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0</w:t>
            </w:r>
          </w:p>
          <w:p w:rsidR="00FC3821" w:rsidRPr="000D2019" w:rsidRDefault="00FC3821" w:rsidP="00383460">
            <w:pPr>
              <w:jc w:val="center"/>
              <w:rPr>
                <w:sz w:val="24"/>
                <w:szCs w:val="24"/>
              </w:rPr>
            </w:pPr>
            <w:r w:rsidRPr="000D2019">
              <w:rPr>
                <w:sz w:val="18"/>
                <w:szCs w:val="18"/>
              </w:rPr>
              <w:t>24</w:t>
            </w:r>
          </w:p>
          <w:p w:rsidR="00FC3821" w:rsidRPr="000D2019" w:rsidRDefault="00FC3821" w:rsidP="00383460">
            <w:pPr>
              <w:jc w:val="center"/>
              <w:rPr>
                <w:sz w:val="24"/>
                <w:szCs w:val="24"/>
              </w:rPr>
            </w:pPr>
            <w:r w:rsidRPr="000D2019">
              <w:rPr>
                <w:sz w:val="18"/>
                <w:szCs w:val="18"/>
              </w:rPr>
              <w:t>95</w:t>
            </w:r>
          </w:p>
          <w:p w:rsidR="00FC3821" w:rsidRPr="000D2019" w:rsidRDefault="00FC3821" w:rsidP="00383460">
            <w:pPr>
              <w:jc w:val="center"/>
              <w:rPr>
                <w:sz w:val="24"/>
                <w:szCs w:val="24"/>
              </w:rPr>
            </w:pPr>
            <w:r w:rsidRPr="000D2019">
              <w:rPr>
                <w:sz w:val="18"/>
                <w:szCs w:val="18"/>
              </w:rPr>
              <w:t>15</w:t>
            </w:r>
          </w:p>
          <w:p w:rsidR="00FC3821" w:rsidRPr="000D2019" w:rsidRDefault="00FC3821" w:rsidP="00383460">
            <w:pPr>
              <w:jc w:val="center"/>
              <w:rPr>
                <w:sz w:val="24"/>
                <w:szCs w:val="24"/>
              </w:rPr>
            </w:pPr>
            <w:r w:rsidRPr="000D2019">
              <w:rPr>
                <w:sz w:val="18"/>
                <w:szCs w:val="18"/>
              </w:rPr>
              <w:t>1</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0</w:t>
            </w:r>
          </w:p>
          <w:p w:rsidR="00FC3821" w:rsidRPr="000D2019" w:rsidRDefault="00FC3821" w:rsidP="00383460">
            <w:pPr>
              <w:jc w:val="center"/>
              <w:rPr>
                <w:sz w:val="24"/>
                <w:szCs w:val="24"/>
              </w:rPr>
            </w:pPr>
            <w:r w:rsidRPr="000D2019">
              <w:rPr>
                <w:sz w:val="18"/>
                <w:szCs w:val="18"/>
              </w:rPr>
              <w:t>17.6</w:t>
            </w:r>
          </w:p>
          <w:p w:rsidR="00FC3821" w:rsidRPr="000D2019" w:rsidRDefault="00FC3821" w:rsidP="00383460">
            <w:pPr>
              <w:jc w:val="center"/>
              <w:rPr>
                <w:sz w:val="24"/>
                <w:szCs w:val="24"/>
              </w:rPr>
            </w:pPr>
            <w:r w:rsidRPr="000D2019">
              <w:rPr>
                <w:sz w:val="18"/>
                <w:szCs w:val="18"/>
              </w:rPr>
              <w:t>69.9</w:t>
            </w:r>
          </w:p>
          <w:p w:rsidR="00FC3821" w:rsidRPr="000D2019" w:rsidRDefault="00FC3821" w:rsidP="00383460">
            <w:pPr>
              <w:jc w:val="center"/>
              <w:rPr>
                <w:sz w:val="24"/>
                <w:szCs w:val="24"/>
              </w:rPr>
            </w:pPr>
            <w:r w:rsidRPr="000D2019">
              <w:rPr>
                <w:sz w:val="18"/>
                <w:szCs w:val="18"/>
              </w:rPr>
              <w:t>11.0</w:t>
            </w:r>
          </w:p>
          <w:p w:rsidR="00FC3821" w:rsidRPr="000D2019" w:rsidRDefault="00FC3821" w:rsidP="00383460">
            <w:pPr>
              <w:jc w:val="center"/>
              <w:rPr>
                <w:sz w:val="24"/>
                <w:szCs w:val="24"/>
              </w:rPr>
            </w:pPr>
            <w:r w:rsidRPr="000D2019">
              <w:rPr>
                <w:sz w:val="18"/>
                <w:szCs w:val="18"/>
              </w:rPr>
              <w:t>0.7</w:t>
            </w:r>
          </w:p>
        </w:tc>
        <w:tc>
          <w:tcPr>
            <w:tcW w:w="1697"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Very bad</w:t>
            </w:r>
          </w:p>
          <w:p w:rsidR="00FC3821" w:rsidRPr="000D2019" w:rsidRDefault="00FC3821" w:rsidP="00383460">
            <w:pPr>
              <w:jc w:val="center"/>
              <w:rPr>
                <w:sz w:val="24"/>
                <w:szCs w:val="24"/>
              </w:rPr>
            </w:pPr>
            <w:r w:rsidRPr="000D2019">
              <w:rPr>
                <w:sz w:val="18"/>
                <w:szCs w:val="18"/>
              </w:rPr>
              <w:t>Not good</w:t>
            </w:r>
          </w:p>
          <w:p w:rsidR="00FC3821" w:rsidRPr="000D2019" w:rsidRDefault="00FC3821" w:rsidP="00383460">
            <w:pPr>
              <w:jc w:val="center"/>
              <w:rPr>
                <w:sz w:val="24"/>
                <w:szCs w:val="24"/>
              </w:rPr>
            </w:pPr>
            <w:r w:rsidRPr="000D2019">
              <w:rPr>
                <w:sz w:val="18"/>
                <w:szCs w:val="18"/>
              </w:rPr>
              <w:t>Enough</w:t>
            </w:r>
          </w:p>
          <w:p w:rsidR="00FC3821" w:rsidRPr="000D2019" w:rsidRDefault="00FC3821" w:rsidP="00383460">
            <w:pPr>
              <w:jc w:val="center"/>
              <w:rPr>
                <w:sz w:val="24"/>
                <w:szCs w:val="24"/>
              </w:rPr>
            </w:pPr>
            <w:r w:rsidRPr="000D2019">
              <w:rPr>
                <w:sz w:val="18"/>
                <w:szCs w:val="18"/>
              </w:rPr>
              <w:t>Well</w:t>
            </w:r>
          </w:p>
          <w:p w:rsidR="00FC3821" w:rsidRPr="000D2019" w:rsidRDefault="00FC3821" w:rsidP="00383460">
            <w:pPr>
              <w:jc w:val="center"/>
              <w:rPr>
                <w:sz w:val="24"/>
                <w:szCs w:val="24"/>
              </w:rPr>
            </w:pPr>
            <w:r w:rsidRPr="000D2019">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Pr>
                <w:sz w:val="18"/>
                <w:szCs w:val="18"/>
              </w:rPr>
              <w:t>M</w:t>
            </w:r>
            <w:r w:rsidRPr="000D2019">
              <w:rPr>
                <w:sz w:val="18"/>
                <w:szCs w:val="18"/>
              </w:rPr>
              <w:t>ean</w:t>
            </w:r>
          </w:p>
          <w:p w:rsidR="00FC3821" w:rsidRPr="000D2019" w:rsidRDefault="00FC3821" w:rsidP="00383460">
            <w:pPr>
              <w:jc w:val="center"/>
              <w:rPr>
                <w:sz w:val="24"/>
                <w:szCs w:val="24"/>
              </w:rPr>
            </w:pPr>
            <w:r w:rsidRPr="000D2019">
              <w:rPr>
                <w:sz w:val="18"/>
                <w:szCs w:val="18"/>
              </w:rPr>
              <w:t>Median</w:t>
            </w:r>
          </w:p>
          <w:p w:rsidR="00FC3821" w:rsidRPr="000D2019" w:rsidRDefault="00FC3821" w:rsidP="00383460">
            <w:pPr>
              <w:jc w:val="center"/>
              <w:rPr>
                <w:sz w:val="24"/>
                <w:szCs w:val="24"/>
              </w:rPr>
            </w:pPr>
            <w:r w:rsidRPr="000D2019">
              <w:rPr>
                <w:sz w:val="18"/>
                <w:szCs w:val="18"/>
              </w:rPr>
              <w:t>Mode</w:t>
            </w:r>
          </w:p>
          <w:p w:rsidR="00FC3821" w:rsidRPr="000D2019" w:rsidRDefault="00FC3821" w:rsidP="00383460">
            <w:pPr>
              <w:jc w:val="center"/>
              <w:rPr>
                <w:sz w:val="24"/>
                <w:szCs w:val="24"/>
              </w:rPr>
            </w:pPr>
            <w:r w:rsidRPr="000D2019">
              <w:rPr>
                <w:sz w:val="18"/>
                <w:szCs w:val="18"/>
              </w:rPr>
              <w:t>Minimum</w:t>
            </w:r>
          </w:p>
          <w:p w:rsidR="00FC3821" w:rsidRPr="000D2019" w:rsidRDefault="00FC3821" w:rsidP="00383460">
            <w:pPr>
              <w:jc w:val="center"/>
              <w:rPr>
                <w:sz w:val="24"/>
                <w:szCs w:val="24"/>
              </w:rPr>
            </w:pPr>
            <w:r w:rsidRPr="000D2019">
              <w:rPr>
                <w:sz w:val="18"/>
                <w:szCs w:val="18"/>
              </w:rPr>
              <w:t>Maximum</w:t>
            </w:r>
          </w:p>
        </w:tc>
        <w:tc>
          <w:tcPr>
            <w:tcW w:w="754" w:type="dxa"/>
            <w:gridSpan w:val="3"/>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23.44</w:t>
            </w:r>
          </w:p>
          <w:p w:rsidR="00FC3821" w:rsidRPr="000D2019" w:rsidRDefault="00FC3821" w:rsidP="00383460">
            <w:pPr>
              <w:jc w:val="center"/>
              <w:rPr>
                <w:sz w:val="24"/>
                <w:szCs w:val="24"/>
              </w:rPr>
            </w:pPr>
            <w:r w:rsidRPr="000D2019">
              <w:rPr>
                <w:sz w:val="18"/>
                <w:szCs w:val="18"/>
              </w:rPr>
              <w:t>23:00</w:t>
            </w:r>
          </w:p>
          <w:p w:rsidR="00FC3821" w:rsidRPr="000D2019" w:rsidRDefault="00FC3821" w:rsidP="00383460">
            <w:pPr>
              <w:jc w:val="center"/>
              <w:rPr>
                <w:sz w:val="24"/>
                <w:szCs w:val="24"/>
              </w:rPr>
            </w:pPr>
            <w:r w:rsidRPr="000D2019">
              <w:rPr>
                <w:sz w:val="18"/>
                <w:szCs w:val="18"/>
              </w:rPr>
              <w:t>23:00</w:t>
            </w:r>
          </w:p>
          <w:p w:rsidR="00FC3821" w:rsidRPr="000D2019" w:rsidRDefault="00FC3821" w:rsidP="00383460">
            <w:pPr>
              <w:jc w:val="center"/>
              <w:rPr>
                <w:sz w:val="24"/>
                <w:szCs w:val="24"/>
              </w:rPr>
            </w:pPr>
            <w:r w:rsidRPr="000D2019">
              <w:rPr>
                <w:sz w:val="18"/>
                <w:szCs w:val="18"/>
              </w:rPr>
              <w:t>13:00</w:t>
            </w:r>
          </w:p>
          <w:p w:rsidR="00FC3821" w:rsidRPr="000D2019" w:rsidRDefault="00FC3821" w:rsidP="00383460">
            <w:pPr>
              <w:jc w:val="center"/>
              <w:rPr>
                <w:sz w:val="24"/>
                <w:szCs w:val="24"/>
              </w:rPr>
            </w:pPr>
            <w:r w:rsidRPr="000D2019">
              <w:rPr>
                <w:sz w:val="18"/>
                <w:szCs w:val="18"/>
              </w:rPr>
              <w:t>35.00</w:t>
            </w:r>
          </w:p>
        </w:tc>
        <w:tc>
          <w:tcPr>
            <w:tcW w:w="0" w:type="auto"/>
            <w:tcBorders>
              <w:top w:val="single" w:sz="6" w:space="0" w:color="000000"/>
            </w:tcBorders>
            <w:hideMark/>
          </w:tcPr>
          <w:p w:rsidR="00FC3821" w:rsidRPr="000D2019" w:rsidRDefault="00FC3821" w:rsidP="00383460">
            <w:pPr>
              <w:rPr>
                <w:sz w:val="24"/>
                <w:szCs w:val="24"/>
              </w:rPr>
            </w:pPr>
          </w:p>
        </w:tc>
      </w:tr>
    </w:tbl>
    <w:p w:rsidR="00D477E3" w:rsidRPr="004017BF" w:rsidRDefault="00D477E3" w:rsidP="004E226A">
      <w:pPr>
        <w:tabs>
          <w:tab w:val="left" w:pos="3567"/>
          <w:tab w:val="left" w:pos="5475"/>
        </w:tabs>
        <w:spacing w:after="240"/>
        <w:rPr>
          <w:sz w:val="24"/>
          <w:szCs w:val="24"/>
        </w:rPr>
      </w:pPr>
      <w:r>
        <w:rPr>
          <w:sz w:val="24"/>
          <w:szCs w:val="24"/>
        </w:rPr>
        <w:tab/>
      </w:r>
      <w:r w:rsidR="004E226A">
        <w:rPr>
          <w:sz w:val="24"/>
          <w:szCs w:val="24"/>
        </w:rPr>
        <w:tab/>
      </w:r>
    </w:p>
    <w:p w:rsidR="00FC3821" w:rsidRPr="00FC3821" w:rsidRDefault="00FC3821" w:rsidP="00FC3821">
      <w:pPr>
        <w:jc w:val="both"/>
        <w:rPr>
          <w:bCs/>
        </w:rPr>
      </w:pPr>
      <w:r w:rsidRPr="00FC3821">
        <w:rPr>
          <w:bCs/>
        </w:rPr>
        <w:t>The results in table 1.7 students with a very good category that is 0.7% (1 of 136) students, good category 11.0% (15 of 136) students, enough categories are 69.9% (95 of 136) students, the category of not good is 17.6% (24 from 136) students. This means students are still not interested in increasing the amount of time they learn in science. They feel they have enough with the actual study hours without any additional study time.</w:t>
      </w:r>
    </w:p>
    <w:p w:rsidR="00FC3821" w:rsidRPr="00FC3821" w:rsidRDefault="00FC3821" w:rsidP="00FC3821">
      <w:pPr>
        <w:ind w:firstLine="720"/>
        <w:jc w:val="both"/>
        <w:rPr>
          <w:bCs/>
        </w:rPr>
      </w:pPr>
      <w:r w:rsidRPr="00FC3821">
        <w:rPr>
          <w:bCs/>
        </w:rPr>
        <w:t xml:space="preserve">Question: Do you want to increase the time of learning science?             </w:t>
      </w:r>
    </w:p>
    <w:p w:rsidR="00FC3821" w:rsidRPr="00FC3821" w:rsidRDefault="00FC3821" w:rsidP="00FC3821">
      <w:pPr>
        <w:ind w:firstLine="720"/>
        <w:jc w:val="both"/>
        <w:rPr>
          <w:bCs/>
        </w:rPr>
      </w:pPr>
      <w:r w:rsidRPr="00FC3821">
        <w:rPr>
          <w:bCs/>
        </w:rPr>
        <w:t xml:space="preserve">Answer: I do not want to increase my study time in Natural Sciences because for me the actual study </w:t>
      </w:r>
      <w:r>
        <w:rPr>
          <w:bCs/>
        </w:rPr>
        <w:br/>
        <w:t xml:space="preserve">                             </w:t>
      </w:r>
      <w:r w:rsidRPr="00FC3821">
        <w:rPr>
          <w:bCs/>
        </w:rPr>
        <w:t xml:space="preserve">time is enough.                           </w:t>
      </w:r>
    </w:p>
    <w:p w:rsidR="00D477E3" w:rsidRDefault="00FC3821" w:rsidP="00FC3821">
      <w:pPr>
        <w:jc w:val="both"/>
        <w:rPr>
          <w:bCs/>
        </w:rPr>
      </w:pPr>
      <w:r w:rsidRPr="00FC3821">
        <w:rPr>
          <w:bCs/>
        </w:rPr>
        <w:t xml:space="preserve">Students do not want to increase their study time in Natural </w:t>
      </w:r>
      <w:proofErr w:type="gramStart"/>
      <w:r w:rsidRPr="00FC3821">
        <w:rPr>
          <w:bCs/>
        </w:rPr>
        <w:t>Sciences,</w:t>
      </w:r>
      <w:proofErr w:type="gramEnd"/>
      <w:r w:rsidRPr="00FC3821">
        <w:rPr>
          <w:bCs/>
        </w:rPr>
        <w:t xml:space="preserve"> students must be motivated so they can spend more time learning Natural Sciences. According to [40], by providing motivating to students, students will be moved, directed their attitudes and behavior to spend time learning science</w:t>
      </w:r>
      <w:proofErr w:type="gramStart"/>
      <w:r w:rsidRPr="00FC3821">
        <w:rPr>
          <w:bCs/>
        </w:rPr>
        <w:t>.</w:t>
      </w:r>
      <w:r w:rsidR="00D477E3" w:rsidRPr="00D477E3">
        <w:rPr>
          <w:bCs/>
        </w:rPr>
        <w:t>.</w:t>
      </w:r>
      <w:proofErr w:type="gramEnd"/>
    </w:p>
    <w:p w:rsidR="00D477E3" w:rsidRPr="00D477E3" w:rsidRDefault="00D477E3" w:rsidP="00D477E3">
      <w:pPr>
        <w:jc w:val="both"/>
        <w:rPr>
          <w:bCs/>
        </w:rPr>
      </w:pPr>
    </w:p>
    <w:p w:rsidR="00FC3821" w:rsidRPr="00FC3821" w:rsidRDefault="00FC3821" w:rsidP="00FC3821">
      <w:pPr>
        <w:jc w:val="both"/>
        <w:rPr>
          <w:b/>
          <w:bCs/>
        </w:rPr>
      </w:pPr>
      <w:r w:rsidRPr="00FC3821">
        <w:rPr>
          <w:b/>
          <w:bCs/>
        </w:rPr>
        <w:t xml:space="preserve">3.7 Career interests in the natural sciences             </w:t>
      </w:r>
    </w:p>
    <w:p w:rsidR="004E226A" w:rsidRPr="00FC3821" w:rsidRDefault="00FC3821" w:rsidP="00FC3821">
      <w:pPr>
        <w:jc w:val="both"/>
        <w:rPr>
          <w:bCs/>
        </w:rPr>
      </w:pPr>
      <w:r w:rsidRPr="00FC3821">
        <w:rPr>
          <w:bCs/>
        </w:rPr>
        <w:t xml:space="preserve">The results of the questionnaire that have been disseminated about career interests in the field of Natural Sciences are as </w:t>
      </w:r>
      <w:proofErr w:type="gramStart"/>
      <w:r w:rsidRPr="00FC3821">
        <w:rPr>
          <w:bCs/>
        </w:rPr>
        <w:t>follows :</w:t>
      </w:r>
      <w:proofErr w:type="gramEnd"/>
    </w:p>
    <w:p w:rsidR="00D477E3" w:rsidRPr="00BA30AD" w:rsidRDefault="00D477E3" w:rsidP="00BA30AD">
      <w:pPr>
        <w:widowControl w:val="0"/>
        <w:autoSpaceDE w:val="0"/>
        <w:autoSpaceDN w:val="0"/>
        <w:adjustRightInd w:val="0"/>
        <w:ind w:left="2880"/>
        <w:rPr>
          <w:b/>
          <w:bCs/>
          <w:color w:val="000000"/>
          <w:spacing w:val="-5"/>
          <w:sz w:val="18"/>
          <w:szCs w:val="18"/>
        </w:rPr>
      </w:pPr>
      <w:proofErr w:type="spellStart"/>
      <w:r w:rsidRPr="004E226A">
        <w:rPr>
          <w:b/>
          <w:bCs/>
          <w:color w:val="000000"/>
          <w:spacing w:val="-5"/>
          <w:sz w:val="18"/>
          <w:szCs w:val="18"/>
        </w:rPr>
        <w:t>Tabel</w:t>
      </w:r>
      <w:proofErr w:type="spellEnd"/>
      <w:r w:rsidRPr="004E226A">
        <w:rPr>
          <w:b/>
          <w:bCs/>
          <w:color w:val="000000"/>
          <w:spacing w:val="-5"/>
          <w:sz w:val="18"/>
          <w:szCs w:val="18"/>
        </w:rPr>
        <w:t xml:space="preserve"> 1.8 </w:t>
      </w:r>
      <w:r w:rsidR="00FC3821" w:rsidRPr="00FC3821">
        <w:rPr>
          <w:b/>
          <w:bCs/>
        </w:rPr>
        <w:t xml:space="preserve">Career interests in the natural sciences             </w:t>
      </w:r>
    </w:p>
    <w:tbl>
      <w:tblPr>
        <w:tblW w:w="8580" w:type="dxa"/>
        <w:tblInd w:w="180" w:type="dxa"/>
        <w:tblCellMar>
          <w:left w:w="0" w:type="dxa"/>
          <w:right w:w="0" w:type="dxa"/>
        </w:tblCellMar>
        <w:tblLook w:val="04A0" w:firstRow="1" w:lastRow="0" w:firstColumn="1" w:lastColumn="0" w:noHBand="0" w:noVBand="1"/>
      </w:tblPr>
      <w:tblGrid>
        <w:gridCol w:w="1227"/>
        <w:gridCol w:w="1541"/>
        <w:gridCol w:w="1014"/>
        <w:gridCol w:w="1039"/>
        <w:gridCol w:w="11"/>
        <w:gridCol w:w="1204"/>
        <w:gridCol w:w="479"/>
        <w:gridCol w:w="1248"/>
        <w:gridCol w:w="207"/>
        <w:gridCol w:w="349"/>
        <w:gridCol w:w="229"/>
        <w:gridCol w:w="32"/>
      </w:tblGrid>
      <w:tr w:rsidR="00FC3821" w:rsidRPr="000D2019" w:rsidTr="00383460">
        <w:trPr>
          <w:trHeight w:val="571"/>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Variable</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Interval</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FC3821">
            <w:pPr>
              <w:rPr>
                <w:sz w:val="24"/>
                <w:szCs w:val="24"/>
              </w:rPr>
            </w:pPr>
            <w:r w:rsidRPr="000D2019">
              <w:rPr>
                <w:sz w:val="18"/>
                <w:szCs w:val="18"/>
              </w:rPr>
              <w:t>Frequency</w:t>
            </w:r>
          </w:p>
        </w:tc>
        <w:tc>
          <w:tcPr>
            <w:tcW w:w="1040"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Percentage (%)</w:t>
            </w:r>
          </w:p>
        </w:tc>
        <w:tc>
          <w:tcPr>
            <w:tcW w:w="1221"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Category</w:t>
            </w:r>
          </w:p>
        </w:tc>
        <w:tc>
          <w:tcPr>
            <w:tcW w:w="1950" w:type="dxa"/>
            <w:gridSpan w:val="3"/>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c>
          <w:tcPr>
            <w:tcW w:w="349"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c>
          <w:tcPr>
            <w:tcW w:w="217"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 </w:t>
            </w:r>
          </w:p>
        </w:tc>
      </w:tr>
      <w:tr w:rsidR="00FC3821" w:rsidRPr="000D2019" w:rsidTr="00383460">
        <w:trPr>
          <w:trHeight w:val="530"/>
        </w:trPr>
        <w:tc>
          <w:tcPr>
            <w:tcW w:w="123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Career interests in the natural sciences</w:t>
            </w:r>
          </w:p>
        </w:tc>
        <w:tc>
          <w:tcPr>
            <w:tcW w:w="155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9:00 - 16.2</w:t>
            </w:r>
          </w:p>
          <w:p w:rsidR="00FC3821" w:rsidRPr="000D2019" w:rsidRDefault="00FC3821" w:rsidP="00383460">
            <w:pPr>
              <w:jc w:val="center"/>
              <w:rPr>
                <w:sz w:val="24"/>
                <w:szCs w:val="24"/>
              </w:rPr>
            </w:pPr>
            <w:r w:rsidRPr="000D2019">
              <w:rPr>
                <w:sz w:val="18"/>
                <w:szCs w:val="18"/>
              </w:rPr>
              <w:t>16.3 - 23.4</w:t>
            </w:r>
          </w:p>
          <w:p w:rsidR="00FC3821" w:rsidRPr="000D2019" w:rsidRDefault="00FC3821" w:rsidP="00383460">
            <w:pPr>
              <w:jc w:val="center"/>
              <w:rPr>
                <w:sz w:val="24"/>
                <w:szCs w:val="24"/>
              </w:rPr>
            </w:pPr>
            <w:r w:rsidRPr="000D2019">
              <w:rPr>
                <w:sz w:val="18"/>
                <w:szCs w:val="18"/>
              </w:rPr>
              <w:t>23.5 - 30.6</w:t>
            </w:r>
          </w:p>
          <w:p w:rsidR="00FC3821" w:rsidRPr="000D2019" w:rsidRDefault="00FC3821" w:rsidP="00383460">
            <w:pPr>
              <w:jc w:val="center"/>
              <w:rPr>
                <w:sz w:val="24"/>
                <w:szCs w:val="24"/>
              </w:rPr>
            </w:pPr>
            <w:r w:rsidRPr="000D2019">
              <w:rPr>
                <w:sz w:val="18"/>
                <w:szCs w:val="18"/>
              </w:rPr>
              <w:t>30.7 - 37.8</w:t>
            </w:r>
          </w:p>
          <w:p w:rsidR="00FC3821" w:rsidRPr="000D2019" w:rsidRDefault="00FC3821" w:rsidP="00383460">
            <w:pPr>
              <w:rPr>
                <w:sz w:val="24"/>
                <w:szCs w:val="24"/>
              </w:rPr>
            </w:pPr>
            <w:r w:rsidRPr="000D2019">
              <w:rPr>
                <w:sz w:val="18"/>
                <w:szCs w:val="18"/>
              </w:rPr>
              <w:t>  37.9 - 45</w:t>
            </w:r>
          </w:p>
        </w:tc>
        <w:tc>
          <w:tcPr>
            <w:tcW w:w="1015"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0</w:t>
            </w:r>
          </w:p>
          <w:p w:rsidR="00FC3821" w:rsidRPr="000D2019" w:rsidRDefault="00FC3821" w:rsidP="00383460">
            <w:pPr>
              <w:jc w:val="center"/>
              <w:rPr>
                <w:sz w:val="24"/>
                <w:szCs w:val="24"/>
              </w:rPr>
            </w:pPr>
            <w:r w:rsidRPr="000D2019">
              <w:rPr>
                <w:sz w:val="18"/>
                <w:szCs w:val="18"/>
              </w:rPr>
              <w:t>16</w:t>
            </w:r>
          </w:p>
          <w:p w:rsidR="00FC3821" w:rsidRPr="000D2019" w:rsidRDefault="00FC3821" w:rsidP="00383460">
            <w:pPr>
              <w:jc w:val="center"/>
              <w:rPr>
                <w:sz w:val="24"/>
                <w:szCs w:val="24"/>
              </w:rPr>
            </w:pPr>
            <w:r w:rsidRPr="000D2019">
              <w:rPr>
                <w:sz w:val="18"/>
                <w:szCs w:val="18"/>
              </w:rPr>
              <w:t>87</w:t>
            </w:r>
          </w:p>
          <w:p w:rsidR="00FC3821" w:rsidRPr="000D2019" w:rsidRDefault="00FC3821" w:rsidP="00383460">
            <w:pPr>
              <w:jc w:val="center"/>
              <w:rPr>
                <w:sz w:val="24"/>
                <w:szCs w:val="24"/>
              </w:rPr>
            </w:pPr>
            <w:r w:rsidRPr="000D2019">
              <w:rPr>
                <w:sz w:val="18"/>
                <w:szCs w:val="18"/>
              </w:rPr>
              <w:t>31</w:t>
            </w:r>
          </w:p>
          <w:p w:rsidR="00FC3821" w:rsidRPr="000D2019" w:rsidRDefault="00FC3821" w:rsidP="00383460">
            <w:pPr>
              <w:jc w:val="center"/>
              <w:rPr>
                <w:sz w:val="24"/>
                <w:szCs w:val="24"/>
              </w:rPr>
            </w:pPr>
            <w:r w:rsidRPr="000D2019">
              <w:rPr>
                <w:sz w:val="18"/>
                <w:szCs w:val="18"/>
              </w:rPr>
              <w:t>2</w:t>
            </w:r>
          </w:p>
        </w:tc>
        <w:tc>
          <w:tcPr>
            <w:tcW w:w="1051"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0</w:t>
            </w:r>
          </w:p>
          <w:p w:rsidR="00FC3821" w:rsidRPr="000D2019" w:rsidRDefault="00FC3821" w:rsidP="00383460">
            <w:pPr>
              <w:jc w:val="center"/>
              <w:rPr>
                <w:sz w:val="24"/>
                <w:szCs w:val="24"/>
              </w:rPr>
            </w:pPr>
            <w:r w:rsidRPr="000D2019">
              <w:rPr>
                <w:sz w:val="18"/>
                <w:szCs w:val="18"/>
              </w:rPr>
              <w:t>11.8</w:t>
            </w:r>
          </w:p>
          <w:p w:rsidR="00FC3821" w:rsidRPr="000D2019" w:rsidRDefault="00FC3821" w:rsidP="00383460">
            <w:pPr>
              <w:jc w:val="center"/>
              <w:rPr>
                <w:sz w:val="24"/>
                <w:szCs w:val="24"/>
              </w:rPr>
            </w:pPr>
            <w:r w:rsidRPr="000D2019">
              <w:rPr>
                <w:sz w:val="18"/>
                <w:szCs w:val="18"/>
              </w:rPr>
              <w:t>64.0</w:t>
            </w:r>
          </w:p>
          <w:p w:rsidR="00FC3821" w:rsidRPr="000D2019" w:rsidRDefault="00FC3821" w:rsidP="00383460">
            <w:pPr>
              <w:jc w:val="center"/>
              <w:rPr>
                <w:sz w:val="24"/>
                <w:szCs w:val="24"/>
              </w:rPr>
            </w:pPr>
            <w:r w:rsidRPr="000D2019">
              <w:rPr>
                <w:sz w:val="18"/>
                <w:szCs w:val="18"/>
              </w:rPr>
              <w:t>22.8</w:t>
            </w:r>
          </w:p>
          <w:p w:rsidR="00FC3821" w:rsidRPr="000D2019" w:rsidRDefault="00FC3821" w:rsidP="00383460">
            <w:pPr>
              <w:jc w:val="center"/>
              <w:rPr>
                <w:sz w:val="24"/>
                <w:szCs w:val="24"/>
              </w:rPr>
            </w:pPr>
            <w:r w:rsidRPr="000D2019">
              <w:rPr>
                <w:sz w:val="18"/>
                <w:szCs w:val="18"/>
              </w:rPr>
              <w:t>1.5</w:t>
            </w:r>
          </w:p>
        </w:tc>
        <w:tc>
          <w:tcPr>
            <w:tcW w:w="1697" w:type="dxa"/>
            <w:gridSpan w:val="2"/>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Very bad</w:t>
            </w:r>
          </w:p>
          <w:p w:rsidR="00FC3821" w:rsidRPr="000D2019" w:rsidRDefault="00FC3821" w:rsidP="00383460">
            <w:pPr>
              <w:jc w:val="center"/>
              <w:rPr>
                <w:sz w:val="24"/>
                <w:szCs w:val="24"/>
              </w:rPr>
            </w:pPr>
            <w:r w:rsidRPr="000D2019">
              <w:rPr>
                <w:sz w:val="18"/>
                <w:szCs w:val="18"/>
              </w:rPr>
              <w:t>Not good</w:t>
            </w:r>
          </w:p>
          <w:p w:rsidR="00FC3821" w:rsidRPr="000D2019" w:rsidRDefault="00FC3821" w:rsidP="00383460">
            <w:pPr>
              <w:jc w:val="center"/>
              <w:rPr>
                <w:sz w:val="24"/>
                <w:szCs w:val="24"/>
              </w:rPr>
            </w:pPr>
            <w:r w:rsidRPr="000D2019">
              <w:rPr>
                <w:sz w:val="18"/>
                <w:szCs w:val="18"/>
              </w:rPr>
              <w:t>Enough</w:t>
            </w:r>
          </w:p>
          <w:p w:rsidR="00FC3821" w:rsidRPr="000D2019" w:rsidRDefault="00FC3821" w:rsidP="00383460">
            <w:pPr>
              <w:jc w:val="center"/>
              <w:rPr>
                <w:sz w:val="24"/>
                <w:szCs w:val="24"/>
              </w:rPr>
            </w:pPr>
            <w:r w:rsidRPr="000D2019">
              <w:rPr>
                <w:sz w:val="18"/>
                <w:szCs w:val="18"/>
              </w:rPr>
              <w:t>Well</w:t>
            </w:r>
          </w:p>
          <w:p w:rsidR="00FC3821" w:rsidRPr="000D2019" w:rsidRDefault="00FC3821" w:rsidP="00383460">
            <w:pPr>
              <w:jc w:val="center"/>
              <w:rPr>
                <w:sz w:val="24"/>
                <w:szCs w:val="24"/>
              </w:rPr>
            </w:pPr>
            <w:r w:rsidRPr="000D2019">
              <w:rPr>
                <w:sz w:val="18"/>
                <w:szCs w:val="18"/>
              </w:rPr>
              <w:t>Very good</w:t>
            </w:r>
          </w:p>
        </w:tc>
        <w:tc>
          <w:tcPr>
            <w:tcW w:w="1253" w:type="dxa"/>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The mean</w:t>
            </w:r>
          </w:p>
          <w:p w:rsidR="00FC3821" w:rsidRPr="000D2019" w:rsidRDefault="00FC3821" w:rsidP="00383460">
            <w:pPr>
              <w:jc w:val="center"/>
              <w:rPr>
                <w:sz w:val="24"/>
                <w:szCs w:val="24"/>
              </w:rPr>
            </w:pPr>
            <w:r w:rsidRPr="000D2019">
              <w:rPr>
                <w:sz w:val="18"/>
                <w:szCs w:val="18"/>
              </w:rPr>
              <w:t>Median</w:t>
            </w:r>
          </w:p>
          <w:p w:rsidR="00FC3821" w:rsidRPr="000D2019" w:rsidRDefault="00FC3821" w:rsidP="00383460">
            <w:pPr>
              <w:jc w:val="center"/>
              <w:rPr>
                <w:sz w:val="24"/>
                <w:szCs w:val="24"/>
              </w:rPr>
            </w:pPr>
            <w:r w:rsidRPr="000D2019">
              <w:rPr>
                <w:sz w:val="18"/>
                <w:szCs w:val="18"/>
              </w:rPr>
              <w:t>Mode</w:t>
            </w:r>
          </w:p>
          <w:p w:rsidR="00FC3821" w:rsidRPr="000D2019" w:rsidRDefault="00FC3821" w:rsidP="00383460">
            <w:pPr>
              <w:jc w:val="center"/>
              <w:rPr>
                <w:sz w:val="24"/>
                <w:szCs w:val="24"/>
              </w:rPr>
            </w:pPr>
            <w:r w:rsidRPr="000D2019">
              <w:rPr>
                <w:sz w:val="18"/>
                <w:szCs w:val="18"/>
              </w:rPr>
              <w:t>Minimum</w:t>
            </w:r>
          </w:p>
          <w:p w:rsidR="00FC3821" w:rsidRPr="000D2019" w:rsidRDefault="00FC3821" w:rsidP="00383460">
            <w:pPr>
              <w:jc w:val="center"/>
              <w:rPr>
                <w:sz w:val="24"/>
                <w:szCs w:val="24"/>
              </w:rPr>
            </w:pPr>
            <w:r w:rsidRPr="000D2019">
              <w:rPr>
                <w:sz w:val="18"/>
                <w:szCs w:val="18"/>
              </w:rPr>
              <w:t>Maximum</w:t>
            </w:r>
          </w:p>
        </w:tc>
        <w:tc>
          <w:tcPr>
            <w:tcW w:w="754" w:type="dxa"/>
            <w:gridSpan w:val="3"/>
            <w:tcBorders>
              <w:top w:val="single" w:sz="6" w:space="0" w:color="000000"/>
              <w:bottom w:val="single" w:sz="6" w:space="0" w:color="000000"/>
            </w:tcBorders>
            <w:tcMar>
              <w:top w:w="0" w:type="dxa"/>
              <w:left w:w="108" w:type="dxa"/>
              <w:bottom w:w="0" w:type="dxa"/>
              <w:right w:w="108" w:type="dxa"/>
            </w:tcMar>
            <w:vAlign w:val="center"/>
            <w:hideMark/>
          </w:tcPr>
          <w:p w:rsidR="00FC3821" w:rsidRPr="000D2019" w:rsidRDefault="00FC3821" w:rsidP="00383460">
            <w:pPr>
              <w:jc w:val="center"/>
              <w:rPr>
                <w:sz w:val="24"/>
                <w:szCs w:val="24"/>
              </w:rPr>
            </w:pPr>
            <w:r w:rsidRPr="000D2019">
              <w:rPr>
                <w:sz w:val="18"/>
                <w:szCs w:val="18"/>
              </w:rPr>
              <w:t>27.95</w:t>
            </w:r>
          </w:p>
          <w:p w:rsidR="00FC3821" w:rsidRPr="000D2019" w:rsidRDefault="00FC3821" w:rsidP="00383460">
            <w:pPr>
              <w:jc w:val="center"/>
              <w:rPr>
                <w:sz w:val="24"/>
                <w:szCs w:val="24"/>
              </w:rPr>
            </w:pPr>
            <w:r w:rsidRPr="000D2019">
              <w:rPr>
                <w:sz w:val="18"/>
                <w:szCs w:val="18"/>
              </w:rPr>
              <w:t>28:00</w:t>
            </w:r>
          </w:p>
          <w:p w:rsidR="00FC3821" w:rsidRPr="000D2019" w:rsidRDefault="00FC3821" w:rsidP="00383460">
            <w:pPr>
              <w:jc w:val="center"/>
              <w:rPr>
                <w:sz w:val="24"/>
                <w:szCs w:val="24"/>
              </w:rPr>
            </w:pPr>
            <w:r w:rsidRPr="000D2019">
              <w:rPr>
                <w:sz w:val="18"/>
                <w:szCs w:val="18"/>
              </w:rPr>
              <w:t>28:00</w:t>
            </w:r>
          </w:p>
          <w:p w:rsidR="00FC3821" w:rsidRPr="000D2019" w:rsidRDefault="00FC3821" w:rsidP="00383460">
            <w:pPr>
              <w:jc w:val="center"/>
              <w:rPr>
                <w:sz w:val="24"/>
                <w:szCs w:val="24"/>
              </w:rPr>
            </w:pPr>
            <w:r w:rsidRPr="000D2019">
              <w:rPr>
                <w:sz w:val="18"/>
                <w:szCs w:val="18"/>
              </w:rPr>
              <w:t>17:00</w:t>
            </w:r>
          </w:p>
          <w:p w:rsidR="00FC3821" w:rsidRPr="000D2019" w:rsidRDefault="00FC3821" w:rsidP="00383460">
            <w:pPr>
              <w:jc w:val="center"/>
              <w:rPr>
                <w:sz w:val="24"/>
                <w:szCs w:val="24"/>
              </w:rPr>
            </w:pPr>
            <w:r w:rsidRPr="000D2019">
              <w:rPr>
                <w:sz w:val="18"/>
                <w:szCs w:val="18"/>
              </w:rPr>
              <w:t>38.00</w:t>
            </w:r>
          </w:p>
        </w:tc>
        <w:tc>
          <w:tcPr>
            <w:tcW w:w="0" w:type="auto"/>
            <w:tcBorders>
              <w:top w:val="single" w:sz="6" w:space="0" w:color="000000"/>
            </w:tcBorders>
            <w:hideMark/>
          </w:tcPr>
          <w:p w:rsidR="00FC3821" w:rsidRPr="000D2019" w:rsidRDefault="00FC3821" w:rsidP="00383460">
            <w:pPr>
              <w:rPr>
                <w:sz w:val="24"/>
                <w:szCs w:val="24"/>
              </w:rPr>
            </w:pPr>
          </w:p>
        </w:tc>
      </w:tr>
    </w:tbl>
    <w:p w:rsidR="00D477E3" w:rsidRDefault="00FC3821" w:rsidP="00FC3821">
      <w:pPr>
        <w:tabs>
          <w:tab w:val="left" w:pos="5595"/>
        </w:tabs>
        <w:jc w:val="both"/>
        <w:rPr>
          <w:bCs/>
        </w:rPr>
      </w:pPr>
      <w:r>
        <w:rPr>
          <w:bCs/>
        </w:rPr>
        <w:tab/>
      </w:r>
    </w:p>
    <w:p w:rsidR="00FC3821" w:rsidRPr="00FC3821" w:rsidRDefault="00FC3821" w:rsidP="00FC3821">
      <w:pPr>
        <w:jc w:val="both"/>
        <w:rPr>
          <w:bCs/>
        </w:rPr>
      </w:pPr>
      <w:r w:rsidRPr="00FC3821">
        <w:rPr>
          <w:bCs/>
        </w:rPr>
        <w:t>In the very good category there are 1.5% (2 of 136) students, the good category is 22.8% (31 of 136) students, the sufficient category is 64.0 (87 of 136) students, the bad category is 11.8% (16 of 136) students. It can be concluded that students are more likely to be in a sufficient category which means that there are still many students who are not yet interested in their future careers in a career in science.</w:t>
      </w:r>
    </w:p>
    <w:p w:rsidR="00FC3821" w:rsidRPr="00FC3821" w:rsidRDefault="00FC3821" w:rsidP="00FC3821">
      <w:pPr>
        <w:ind w:firstLine="720"/>
        <w:jc w:val="both"/>
        <w:rPr>
          <w:bCs/>
        </w:rPr>
      </w:pPr>
      <w:r w:rsidRPr="00FC3821">
        <w:rPr>
          <w:bCs/>
        </w:rPr>
        <w:t xml:space="preserve">Question: Are you interested in a career and get a job in the field of Natural Sciences?             </w:t>
      </w:r>
    </w:p>
    <w:p w:rsidR="00FC3821" w:rsidRPr="00FC3821" w:rsidRDefault="00FC3821" w:rsidP="00FC3821">
      <w:pPr>
        <w:ind w:firstLine="720"/>
        <w:jc w:val="both"/>
        <w:rPr>
          <w:bCs/>
        </w:rPr>
      </w:pPr>
      <w:r w:rsidRPr="00FC3821">
        <w:rPr>
          <w:bCs/>
        </w:rPr>
        <w:t xml:space="preserve">Answer: No, I am not interested in a career in the natural sciences                           </w:t>
      </w:r>
    </w:p>
    <w:p w:rsidR="00D477E3" w:rsidRDefault="00FC3821" w:rsidP="00FC3821">
      <w:pPr>
        <w:jc w:val="both"/>
        <w:rPr>
          <w:bCs/>
        </w:rPr>
      </w:pPr>
      <w:r w:rsidRPr="00FC3821">
        <w:rPr>
          <w:bCs/>
        </w:rPr>
        <w:t>Students are not interested in working in the science field. This is because students are less interested in science subjects. Interest plays an important role in students' lives for their future [41]. Students who are interested in studying Natural Sciences will be interested in a career in the Natural Sciences field</w:t>
      </w:r>
      <w:proofErr w:type="gramStart"/>
      <w:r w:rsidRPr="00FC3821">
        <w:rPr>
          <w:bCs/>
        </w:rPr>
        <w:t>.</w:t>
      </w:r>
      <w:r w:rsidR="00D477E3" w:rsidRPr="00D477E3">
        <w:rPr>
          <w:bCs/>
        </w:rPr>
        <w:t>.</w:t>
      </w:r>
      <w:proofErr w:type="gramEnd"/>
    </w:p>
    <w:p w:rsidR="00D477E3" w:rsidRPr="00D477E3" w:rsidRDefault="00D477E3" w:rsidP="00D477E3">
      <w:pPr>
        <w:jc w:val="both"/>
        <w:rPr>
          <w:bCs/>
        </w:rPr>
      </w:pPr>
    </w:p>
    <w:p w:rsidR="00904D6D" w:rsidRPr="00FC3821" w:rsidRDefault="00F33C08" w:rsidP="00FC3821">
      <w:pPr>
        <w:pStyle w:val="ListParagraph"/>
        <w:numPr>
          <w:ilvl w:val="0"/>
          <w:numId w:val="18"/>
        </w:numPr>
        <w:tabs>
          <w:tab w:val="left" w:pos="426"/>
        </w:tabs>
        <w:ind w:hanging="720"/>
        <w:rPr>
          <w:rFonts w:ascii="Times New Roman" w:hAnsi="Times New Roman"/>
          <w:b/>
          <w:bCs/>
          <w:lang w:val="id-ID"/>
        </w:rPr>
      </w:pPr>
      <w:r w:rsidRPr="00FC3821">
        <w:rPr>
          <w:rFonts w:ascii="Times New Roman" w:hAnsi="Times New Roman"/>
          <w:b/>
          <w:bCs/>
          <w:lang w:val="id-ID"/>
        </w:rPr>
        <w:t>CONCLUSION</w:t>
      </w:r>
    </w:p>
    <w:p w:rsidR="00FC3821" w:rsidRPr="00FC3821" w:rsidRDefault="00FC3821" w:rsidP="00FC3821">
      <w:pPr>
        <w:tabs>
          <w:tab w:val="left" w:pos="540"/>
        </w:tabs>
        <w:jc w:val="both"/>
        <w:rPr>
          <w:lang w:val="id-ID"/>
        </w:rPr>
      </w:pPr>
      <w:r>
        <w:tab/>
      </w:r>
      <w:r w:rsidRPr="00FC3821">
        <w:rPr>
          <w:lang w:val="id-ID"/>
        </w:rPr>
        <w:t>Based on the results of research that has been done from seven indicators of student attitudes toward science subjects, each of which results, namely, the social implications of science are in the category enough with the percentage of students 69.9% or 95 students. Indicators of scientist normality are in the moderate category with a percentage of 50.7% or 69 students. Indicators of attitude towards science inquiry are in the sufficient category with a percentage of 55.1% or 75 students. For indicators of adoption of scientific attitudes, it is sufficient with a percentage of 58.8 or 80 students. Furthermore, for the indicators of pleasure in learning science also in the category enough with a percentage of 69.9% or 95 students. The indicator of interest in increasing the amount of time for natural science learning is in the sufficient category with the same percentage as the pleasure in learning science that is 60.9% of the number of students 95 students. And for the last one, the indicator of career interest in the field of Natural Sciences is also in the sufficient category of 64.0% with 87 students.</w:t>
      </w:r>
    </w:p>
    <w:p w:rsidR="0088233C" w:rsidRDefault="00FC3821" w:rsidP="00FC3821">
      <w:pPr>
        <w:tabs>
          <w:tab w:val="left" w:pos="1185"/>
        </w:tabs>
        <w:jc w:val="both"/>
        <w:rPr>
          <w:b/>
          <w:bCs/>
        </w:rPr>
      </w:pPr>
      <w:r w:rsidRPr="00FC3821">
        <w:rPr>
          <w:lang w:val="id-ID"/>
        </w:rPr>
        <w:lastRenderedPageBreak/>
        <w:t>It can be concluded here from the seven indicators of student attitudes toward science subjects, all are in the sufficient category which means there are still very few students who have a positive attitude towards science subjects. The negative attitude of these students causes students to dislike science lessons and are not interested in increasing the amount of time they learn in science and careers in the field of science</w:t>
      </w:r>
    </w:p>
    <w:p w:rsidR="00FC3821" w:rsidRDefault="00FC3821" w:rsidP="00904D6D">
      <w:pPr>
        <w:rPr>
          <w:rStyle w:val="apple-style-span"/>
          <w:b/>
          <w:color w:val="000000"/>
          <w:lang w:val="pt-BR"/>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FC3821" w:rsidRDefault="00FC3821" w:rsidP="00D84F04">
      <w:r w:rsidRPr="00FC3821">
        <w:t xml:space="preserve">Acknowledgments of the researcher to the </w:t>
      </w:r>
      <w:proofErr w:type="spellStart"/>
      <w:r w:rsidRPr="00FC3821">
        <w:t>Adhyaksa</w:t>
      </w:r>
      <w:proofErr w:type="spellEnd"/>
      <w:r w:rsidRPr="00FC3821">
        <w:t xml:space="preserve"> 1 Junior High School, Jambi City who participated in this study and to those who have supported this research.</w:t>
      </w:r>
    </w:p>
    <w:p w:rsidR="00FC3821" w:rsidRDefault="00FC3821" w:rsidP="00D84F04"/>
    <w:p w:rsidR="00D84F04" w:rsidRPr="00D84F04" w:rsidRDefault="00F33C08" w:rsidP="00D84F04">
      <w:pPr>
        <w:rPr>
          <w:b/>
          <w:color w:val="000000"/>
          <w:lang w:val="pt-BR"/>
        </w:rPr>
      </w:pPr>
      <w:r w:rsidRPr="003D5B84">
        <w:rPr>
          <w:rStyle w:val="apple-style-span"/>
          <w:b/>
          <w:color w:val="000000"/>
          <w:lang w:val="pt-BR"/>
        </w:rPr>
        <w:t>REFERENCES</w:t>
      </w:r>
    </w:p>
    <w:p w:rsidR="00D84F04" w:rsidRDefault="00D84F04" w:rsidP="00231A19">
      <w:pPr>
        <w:jc w:val="both"/>
        <w:rPr>
          <w:color w:val="000000"/>
          <w:sz w:val="18"/>
          <w:szCs w:val="18"/>
        </w:rPr>
      </w:pPr>
    </w:p>
    <w:p w:rsidR="00D84F04" w:rsidRDefault="00D84F04" w:rsidP="004E226A">
      <w:pPr>
        <w:ind w:left="288" w:hanging="288"/>
        <w:jc w:val="both"/>
        <w:rPr>
          <w:color w:val="000000"/>
          <w:sz w:val="18"/>
          <w:szCs w:val="18"/>
        </w:rPr>
      </w:pPr>
      <w:r>
        <w:rPr>
          <w:color w:val="000000"/>
          <w:sz w:val="18"/>
          <w:szCs w:val="18"/>
        </w:rPr>
        <w:t xml:space="preserve">[1] </w:t>
      </w:r>
      <w:proofErr w:type="spellStart"/>
      <w:r w:rsidRPr="00E625E8">
        <w:rPr>
          <w:color w:val="000000"/>
          <w:sz w:val="18"/>
          <w:szCs w:val="18"/>
        </w:rPr>
        <w:t>Syahrial</w:t>
      </w:r>
      <w:proofErr w:type="spellEnd"/>
      <w:r w:rsidRPr="00E625E8">
        <w:rPr>
          <w:color w:val="000000"/>
          <w:sz w:val="18"/>
          <w:szCs w:val="18"/>
        </w:rPr>
        <w:t xml:space="preserve">, </w:t>
      </w:r>
      <w:proofErr w:type="gramStart"/>
      <w:r w:rsidRPr="00E625E8">
        <w:rPr>
          <w:color w:val="000000"/>
          <w:sz w:val="18"/>
          <w:szCs w:val="18"/>
        </w:rPr>
        <w:t>et</w:t>
      </w:r>
      <w:proofErr w:type="gramEnd"/>
      <w:r w:rsidRPr="00E625E8">
        <w:rPr>
          <w:color w:val="000000"/>
          <w:sz w:val="18"/>
          <w:szCs w:val="18"/>
        </w:rPr>
        <w:t xml:space="preserve"> </w:t>
      </w:r>
      <w:proofErr w:type="spellStart"/>
      <w:r w:rsidRPr="00E625E8">
        <w:rPr>
          <w:color w:val="000000"/>
          <w:sz w:val="18"/>
          <w:szCs w:val="18"/>
        </w:rPr>
        <w:t>aal</w:t>
      </w:r>
      <w:proofErr w:type="spellEnd"/>
      <w:r w:rsidRPr="00E625E8">
        <w:rPr>
          <w:color w:val="000000"/>
          <w:sz w:val="18"/>
          <w:szCs w:val="18"/>
        </w:rPr>
        <w:t xml:space="preserve">.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 xml:space="preserve">. </w:t>
      </w:r>
      <w:proofErr w:type="gramStart"/>
      <w:r w:rsidRPr="00E625E8">
        <w:rPr>
          <w:color w:val="000000"/>
          <w:sz w:val="18"/>
          <w:szCs w:val="18"/>
        </w:rPr>
        <w:t>The</w:t>
      </w:r>
      <w:proofErr w:type="gramEnd"/>
      <w:r w:rsidRPr="00E625E8">
        <w:rPr>
          <w:color w:val="000000"/>
          <w:sz w:val="18"/>
          <w:szCs w:val="18"/>
        </w:rPr>
        <w:t xml:space="preserve"> impact of </w:t>
      </w:r>
      <w:proofErr w:type="spellStart"/>
      <w:r w:rsidRPr="00E625E8">
        <w:rPr>
          <w:color w:val="000000"/>
          <w:sz w:val="18"/>
          <w:szCs w:val="18"/>
        </w:rPr>
        <w:t>etnocontructivism</w:t>
      </w:r>
      <w:proofErr w:type="spellEnd"/>
      <w:r w:rsidRPr="00E625E8">
        <w:rPr>
          <w:color w:val="000000"/>
          <w:sz w:val="18"/>
          <w:szCs w:val="18"/>
        </w:rPr>
        <w:t xml:space="preserve"> in social affairs on pedagogic competencies. </w:t>
      </w:r>
      <w:proofErr w:type="gramStart"/>
      <w:r w:rsidRPr="00E625E8">
        <w:rPr>
          <w:color w:val="000000"/>
          <w:sz w:val="18"/>
          <w:szCs w:val="18"/>
        </w:rPr>
        <w:t xml:space="preserve">International </w:t>
      </w:r>
      <w:r>
        <w:rPr>
          <w:color w:val="000000"/>
          <w:sz w:val="18"/>
          <w:szCs w:val="18"/>
        </w:rPr>
        <w:t xml:space="preserve"> </w:t>
      </w:r>
      <w:r w:rsidRPr="00E625E8">
        <w:rPr>
          <w:color w:val="000000"/>
          <w:sz w:val="18"/>
          <w:szCs w:val="18"/>
        </w:rPr>
        <w:t>Journal</w:t>
      </w:r>
      <w:proofErr w:type="gramEnd"/>
      <w:r w:rsidRPr="00E625E8">
        <w:rPr>
          <w:color w:val="000000"/>
          <w:sz w:val="18"/>
          <w:szCs w:val="18"/>
        </w:rPr>
        <w:t xml:space="preserve"> of Evaluation and Research in Education (IJERE). </w:t>
      </w:r>
      <w:proofErr w:type="gramStart"/>
      <w:r w:rsidRPr="00E625E8">
        <w:rPr>
          <w:color w:val="000000"/>
          <w:sz w:val="18"/>
          <w:szCs w:val="18"/>
        </w:rPr>
        <w:t>8 (3).</w:t>
      </w:r>
      <w:proofErr w:type="gramEnd"/>
      <w:r w:rsidRPr="00E625E8">
        <w:rPr>
          <w:color w:val="000000"/>
          <w:sz w:val="18"/>
          <w:szCs w:val="18"/>
        </w:rPr>
        <w:t xml:space="preserve"> </w:t>
      </w:r>
      <w:proofErr w:type="gramStart"/>
      <w:r w:rsidRPr="00E625E8">
        <w:rPr>
          <w:color w:val="000000"/>
          <w:sz w:val="18"/>
          <w:szCs w:val="18"/>
        </w:rPr>
        <w:t>409-416.</w:t>
      </w:r>
      <w:proofErr w:type="gramEnd"/>
    </w:p>
    <w:p w:rsidR="00D84F04" w:rsidRPr="00E625E8" w:rsidRDefault="00D84F04" w:rsidP="004E226A">
      <w:pPr>
        <w:ind w:left="288" w:hanging="288"/>
        <w:jc w:val="both"/>
        <w:rPr>
          <w:color w:val="000000"/>
          <w:sz w:val="18"/>
          <w:szCs w:val="18"/>
        </w:rPr>
      </w:pPr>
    </w:p>
    <w:p w:rsidR="00D84F04" w:rsidRDefault="00D84F04" w:rsidP="004E226A">
      <w:pPr>
        <w:ind w:left="288" w:hanging="288"/>
        <w:jc w:val="both"/>
        <w:rPr>
          <w:color w:val="000000"/>
          <w:sz w:val="18"/>
          <w:szCs w:val="18"/>
        </w:rPr>
      </w:pPr>
      <w:r>
        <w:rPr>
          <w:color w:val="000000"/>
          <w:sz w:val="18"/>
          <w:szCs w:val="18"/>
        </w:rPr>
        <w:t xml:space="preserve">[2] </w:t>
      </w:r>
      <w:proofErr w:type="spellStart"/>
      <w:r w:rsidRPr="00E625E8">
        <w:rPr>
          <w:color w:val="000000"/>
          <w:sz w:val="18"/>
          <w:szCs w:val="18"/>
        </w:rPr>
        <w:t>Asrial</w:t>
      </w:r>
      <w:proofErr w:type="spellEnd"/>
      <w:r w:rsidRPr="00E625E8">
        <w:rPr>
          <w:color w:val="000000"/>
          <w:sz w:val="18"/>
          <w:szCs w:val="18"/>
        </w:rPr>
        <w:t xml:space="preserve">, </w:t>
      </w:r>
      <w:proofErr w:type="spellStart"/>
      <w:r w:rsidRPr="00E625E8">
        <w:rPr>
          <w:color w:val="000000"/>
          <w:sz w:val="18"/>
          <w:szCs w:val="18"/>
        </w:rPr>
        <w:t>Syahrial</w:t>
      </w:r>
      <w:proofErr w:type="spellEnd"/>
      <w:r w:rsidRPr="00E625E8">
        <w:rPr>
          <w:color w:val="000000"/>
          <w:sz w:val="18"/>
          <w:szCs w:val="18"/>
        </w:rPr>
        <w:t xml:space="preserve">, </w:t>
      </w:r>
      <w:proofErr w:type="spellStart"/>
      <w:r w:rsidRPr="00E625E8">
        <w:rPr>
          <w:color w:val="000000"/>
          <w:sz w:val="18"/>
          <w:szCs w:val="18"/>
        </w:rPr>
        <w:t>Kurniawan.D.A</w:t>
      </w:r>
      <w:proofErr w:type="spellEnd"/>
      <w:r w:rsidRPr="00E625E8">
        <w:rPr>
          <w:color w:val="000000"/>
          <w:sz w:val="18"/>
          <w:szCs w:val="18"/>
        </w:rPr>
        <w:t xml:space="preserve">, &amp; </w:t>
      </w:r>
      <w:proofErr w:type="spellStart"/>
      <w:r w:rsidRPr="00E625E8">
        <w:rPr>
          <w:color w:val="000000"/>
          <w:sz w:val="18"/>
          <w:szCs w:val="18"/>
        </w:rPr>
        <w:t>Septiasari</w:t>
      </w:r>
      <w:proofErr w:type="spellEnd"/>
      <w:r w:rsidRPr="00E625E8">
        <w:rPr>
          <w:color w:val="000000"/>
          <w:sz w:val="18"/>
          <w:szCs w:val="18"/>
        </w:rPr>
        <w:t xml:space="preserve">. </w:t>
      </w:r>
      <w:proofErr w:type="gramStart"/>
      <w:r w:rsidRPr="00E625E8">
        <w:rPr>
          <w:color w:val="000000"/>
          <w:sz w:val="18"/>
          <w:szCs w:val="18"/>
        </w:rPr>
        <w:t xml:space="preserve">R.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Hubungan</w:t>
      </w:r>
      <w:proofErr w:type="spellEnd"/>
      <w:r w:rsidRPr="00E625E8">
        <w:rPr>
          <w:color w:val="000000"/>
          <w:sz w:val="18"/>
          <w:szCs w:val="18"/>
        </w:rPr>
        <w:t xml:space="preserve"> </w:t>
      </w:r>
      <w:proofErr w:type="spellStart"/>
      <w:r w:rsidRPr="00E625E8">
        <w:rPr>
          <w:color w:val="000000"/>
          <w:sz w:val="18"/>
          <w:szCs w:val="18"/>
        </w:rPr>
        <w:t>Kompetensi</w:t>
      </w:r>
      <w:proofErr w:type="spellEnd"/>
      <w:r w:rsidRPr="00E625E8">
        <w:rPr>
          <w:color w:val="000000"/>
          <w:sz w:val="18"/>
          <w:szCs w:val="18"/>
        </w:rPr>
        <w:t xml:space="preserve"> </w:t>
      </w:r>
      <w:proofErr w:type="spellStart"/>
      <w:r w:rsidRPr="00E625E8">
        <w:rPr>
          <w:color w:val="000000"/>
          <w:sz w:val="18"/>
          <w:szCs w:val="18"/>
        </w:rPr>
        <w:t>Pedagogik</w:t>
      </w:r>
      <w:proofErr w:type="spellEnd"/>
      <w:r w:rsidRPr="00E625E8">
        <w:rPr>
          <w:color w:val="000000"/>
          <w:sz w:val="18"/>
          <w:szCs w:val="18"/>
        </w:rPr>
        <w:t xml:space="preserve"> </w:t>
      </w:r>
      <w:proofErr w:type="spellStart"/>
      <w:r w:rsidRPr="00E625E8">
        <w:rPr>
          <w:color w:val="000000"/>
          <w:sz w:val="18"/>
          <w:szCs w:val="18"/>
        </w:rPr>
        <w:t>Dengan</w:t>
      </w:r>
      <w:proofErr w:type="spellEnd"/>
      <w:r w:rsidRPr="00E625E8">
        <w:rPr>
          <w:color w:val="000000"/>
          <w:sz w:val="18"/>
          <w:szCs w:val="18"/>
        </w:rPr>
        <w:t xml:space="preserve"> </w:t>
      </w:r>
      <w:proofErr w:type="spellStart"/>
      <w:r w:rsidRPr="00E625E8">
        <w:rPr>
          <w:color w:val="000000"/>
          <w:sz w:val="18"/>
          <w:szCs w:val="18"/>
        </w:rPr>
        <w:t>Kompetensi</w:t>
      </w:r>
      <w:proofErr w:type="spellEnd"/>
      <w:r w:rsidRPr="00E625E8">
        <w:rPr>
          <w:color w:val="000000"/>
          <w:sz w:val="18"/>
          <w:szCs w:val="18"/>
        </w:rPr>
        <w:t xml:space="preserve"> IPA </w:t>
      </w:r>
      <w:proofErr w:type="spellStart"/>
      <w:r w:rsidRPr="00E625E8">
        <w:rPr>
          <w:color w:val="000000"/>
          <w:sz w:val="18"/>
          <w:szCs w:val="18"/>
        </w:rPr>
        <w:t>Mahasiswa</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Guru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Dasar</w:t>
      </w:r>
      <w:proofErr w:type="spellEnd"/>
      <w:r w:rsidRPr="00E625E8">
        <w:rPr>
          <w:color w:val="000000"/>
          <w:sz w:val="18"/>
          <w:szCs w:val="18"/>
        </w:rPr>
        <w:t xml:space="preserve"> [Relationship of Pedagogical Competence and Science Competency of Elementary School Teacher Education]. PENDAGOGIA: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gramStart"/>
      <w:r w:rsidRPr="00E625E8">
        <w:rPr>
          <w:color w:val="000000"/>
          <w:sz w:val="18"/>
          <w:szCs w:val="18"/>
        </w:rPr>
        <w:t>8(2).</w:t>
      </w:r>
      <w:proofErr w:type="gramEnd"/>
      <w:r w:rsidRPr="00E625E8">
        <w:rPr>
          <w:color w:val="000000"/>
          <w:sz w:val="18"/>
          <w:szCs w:val="18"/>
        </w:rPr>
        <w:t xml:space="preserve"> </w:t>
      </w:r>
      <w:proofErr w:type="gramStart"/>
      <w:r w:rsidRPr="00E625E8">
        <w:rPr>
          <w:color w:val="000000"/>
          <w:sz w:val="18"/>
          <w:szCs w:val="18"/>
        </w:rPr>
        <w:t>149-157.</w:t>
      </w:r>
      <w:proofErr w:type="gramEnd"/>
    </w:p>
    <w:p w:rsidR="00D84F04" w:rsidRDefault="00D84F04" w:rsidP="004E226A">
      <w:pPr>
        <w:ind w:left="288" w:hanging="288"/>
        <w:jc w:val="both"/>
        <w:rPr>
          <w:color w:val="000000"/>
          <w:sz w:val="18"/>
          <w:szCs w:val="18"/>
        </w:rPr>
      </w:pPr>
    </w:p>
    <w:p w:rsidR="00D84F04" w:rsidRDefault="00D84F04" w:rsidP="004E226A">
      <w:pPr>
        <w:ind w:left="288" w:hanging="288"/>
        <w:jc w:val="both"/>
        <w:rPr>
          <w:color w:val="000000"/>
          <w:sz w:val="18"/>
          <w:szCs w:val="18"/>
        </w:rPr>
      </w:pPr>
      <w:r>
        <w:rPr>
          <w:color w:val="000000"/>
          <w:sz w:val="18"/>
          <w:szCs w:val="18"/>
        </w:rPr>
        <w:t xml:space="preserve">[3] </w:t>
      </w:r>
      <w:r w:rsidRPr="00E625E8">
        <w:rPr>
          <w:color w:val="000000"/>
          <w:sz w:val="18"/>
          <w:szCs w:val="18"/>
        </w:rPr>
        <w:t xml:space="preserve">Putra. </w:t>
      </w:r>
      <w:proofErr w:type="gramStart"/>
      <w:r w:rsidRPr="00E625E8">
        <w:rPr>
          <w:color w:val="000000"/>
          <w:sz w:val="18"/>
          <w:szCs w:val="18"/>
        </w:rPr>
        <w:t>D.S,</w:t>
      </w:r>
      <w:proofErr w:type="gramEnd"/>
      <w:r w:rsidRPr="00E625E8">
        <w:rPr>
          <w:color w:val="000000"/>
          <w:sz w:val="18"/>
          <w:szCs w:val="18"/>
        </w:rPr>
        <w:t xml:space="preserve"> &amp; </w:t>
      </w:r>
      <w:proofErr w:type="spellStart"/>
      <w:r w:rsidRPr="00E625E8">
        <w:rPr>
          <w:color w:val="000000"/>
          <w:sz w:val="18"/>
          <w:szCs w:val="18"/>
        </w:rPr>
        <w:t>Wiza</w:t>
      </w:r>
      <w:proofErr w:type="spellEnd"/>
      <w:r w:rsidRPr="00E625E8">
        <w:rPr>
          <w:color w:val="000000"/>
          <w:sz w:val="18"/>
          <w:szCs w:val="18"/>
        </w:rPr>
        <w:t xml:space="preserve">. </w:t>
      </w:r>
      <w:proofErr w:type="gramStart"/>
      <w:r w:rsidRPr="00E625E8">
        <w:rPr>
          <w:color w:val="000000"/>
          <w:sz w:val="18"/>
          <w:szCs w:val="18"/>
        </w:rPr>
        <w:t xml:space="preserve">O.H,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proofErr w:type="gramStart"/>
      <w:r w:rsidRPr="00E625E8">
        <w:rPr>
          <w:color w:val="000000"/>
          <w:sz w:val="18"/>
          <w:szCs w:val="18"/>
        </w:rPr>
        <w:t>Analisis</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di SMA </w:t>
      </w:r>
      <w:proofErr w:type="spellStart"/>
      <w:r w:rsidRPr="00E625E8">
        <w:rPr>
          <w:color w:val="000000"/>
          <w:sz w:val="18"/>
          <w:szCs w:val="18"/>
        </w:rPr>
        <w:t>Ferdy</w:t>
      </w:r>
      <w:proofErr w:type="spellEnd"/>
      <w:r w:rsidRPr="00E625E8">
        <w:rPr>
          <w:color w:val="000000"/>
          <w:sz w:val="18"/>
          <w:szCs w:val="18"/>
        </w:rPr>
        <w:t xml:space="preserve"> Ferry Putra Kota Jambi.</w:t>
      </w:r>
      <w:proofErr w:type="gramEnd"/>
      <w:r w:rsidRPr="00E625E8">
        <w:rPr>
          <w:color w:val="000000"/>
          <w:sz w:val="18"/>
          <w:szCs w:val="18"/>
        </w:rPr>
        <w:t xml:space="preserve"> </w:t>
      </w:r>
      <w:proofErr w:type="spellStart"/>
      <w:proofErr w:type="gramStart"/>
      <w:r w:rsidRPr="00E625E8">
        <w:rPr>
          <w:color w:val="000000"/>
          <w:sz w:val="18"/>
          <w:szCs w:val="18"/>
        </w:rPr>
        <w:t>Unnes</w:t>
      </w:r>
      <w:proofErr w:type="spellEnd"/>
      <w:r w:rsidRPr="00E625E8">
        <w:rPr>
          <w:color w:val="000000"/>
          <w:sz w:val="18"/>
          <w:szCs w:val="18"/>
        </w:rPr>
        <w:t xml:space="preserve"> Physics Journal.</w:t>
      </w:r>
      <w:proofErr w:type="gramEnd"/>
      <w:r w:rsidRPr="00E625E8">
        <w:rPr>
          <w:color w:val="000000"/>
          <w:sz w:val="18"/>
          <w:szCs w:val="18"/>
        </w:rPr>
        <w:t xml:space="preserve"> </w:t>
      </w:r>
      <w:proofErr w:type="gramStart"/>
      <w:r w:rsidRPr="00E625E8">
        <w:rPr>
          <w:color w:val="000000"/>
          <w:sz w:val="18"/>
          <w:szCs w:val="18"/>
        </w:rPr>
        <w:t>8(3).</w:t>
      </w:r>
      <w:proofErr w:type="gramEnd"/>
      <w:r w:rsidRPr="00E625E8">
        <w:rPr>
          <w:color w:val="000000"/>
          <w:sz w:val="18"/>
          <w:szCs w:val="18"/>
        </w:rPr>
        <w:t xml:space="preserve"> </w:t>
      </w:r>
      <w:proofErr w:type="gramStart"/>
      <w:r w:rsidRPr="00E625E8">
        <w:rPr>
          <w:color w:val="000000"/>
          <w:sz w:val="18"/>
          <w:szCs w:val="18"/>
        </w:rPr>
        <w:t>289-311.</w:t>
      </w:r>
      <w:proofErr w:type="gramEnd"/>
    </w:p>
    <w:p w:rsidR="00D84F04" w:rsidRDefault="00D84F04" w:rsidP="004E226A">
      <w:pPr>
        <w:ind w:left="288" w:hanging="288"/>
        <w:jc w:val="both"/>
        <w:rPr>
          <w:color w:val="000000"/>
          <w:sz w:val="18"/>
          <w:szCs w:val="18"/>
        </w:rPr>
      </w:pPr>
    </w:p>
    <w:p w:rsidR="00D84F04" w:rsidRDefault="00D84F04" w:rsidP="00E625E8">
      <w:pPr>
        <w:jc w:val="both"/>
        <w:rPr>
          <w:color w:val="000000"/>
          <w:sz w:val="18"/>
          <w:szCs w:val="18"/>
        </w:rPr>
      </w:pPr>
      <w:r>
        <w:rPr>
          <w:color w:val="000000"/>
          <w:sz w:val="18"/>
          <w:szCs w:val="18"/>
        </w:rPr>
        <w:t xml:space="preserve">[4] </w:t>
      </w:r>
      <w:proofErr w:type="spellStart"/>
      <w:r w:rsidRPr="00E625E8">
        <w:rPr>
          <w:color w:val="000000"/>
          <w:sz w:val="18"/>
          <w:szCs w:val="18"/>
        </w:rPr>
        <w:t>Depdiknas</w:t>
      </w:r>
      <w:proofErr w:type="spellEnd"/>
      <w:r w:rsidRPr="00E625E8">
        <w:rPr>
          <w:color w:val="000000"/>
          <w:sz w:val="18"/>
          <w:szCs w:val="18"/>
        </w:rPr>
        <w:t xml:space="preserve">. </w:t>
      </w:r>
      <w:proofErr w:type="gramStart"/>
      <w:r w:rsidR="00FF695A">
        <w:rPr>
          <w:color w:val="000000"/>
          <w:sz w:val="18"/>
          <w:szCs w:val="18"/>
        </w:rPr>
        <w:t>(</w:t>
      </w:r>
      <w:r w:rsidRPr="00E625E8">
        <w:rPr>
          <w:color w:val="000000"/>
          <w:sz w:val="18"/>
          <w:szCs w:val="18"/>
        </w:rPr>
        <w:t>2003</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Undang-undang</w:t>
      </w:r>
      <w:proofErr w:type="spellEnd"/>
      <w:r w:rsidRPr="00E625E8">
        <w:rPr>
          <w:color w:val="000000"/>
          <w:sz w:val="18"/>
          <w:szCs w:val="18"/>
        </w:rPr>
        <w:t xml:space="preserve"> RI No.20 </w:t>
      </w:r>
      <w:proofErr w:type="spellStart"/>
      <w:r w:rsidRPr="00E625E8">
        <w:rPr>
          <w:color w:val="000000"/>
          <w:sz w:val="18"/>
          <w:szCs w:val="18"/>
        </w:rPr>
        <w:t>tahun</w:t>
      </w:r>
      <w:proofErr w:type="spellEnd"/>
      <w:r w:rsidRPr="00E625E8">
        <w:rPr>
          <w:color w:val="000000"/>
          <w:sz w:val="18"/>
          <w:szCs w:val="18"/>
        </w:rPr>
        <w:t xml:space="preserve"> 2003.</w:t>
      </w:r>
      <w:proofErr w:type="gramEnd"/>
      <w:r w:rsidRPr="00E625E8">
        <w:rPr>
          <w:color w:val="000000"/>
          <w:sz w:val="18"/>
          <w:szCs w:val="18"/>
        </w:rPr>
        <w:t xml:space="preserve"> </w:t>
      </w:r>
      <w:proofErr w:type="spellStart"/>
      <w:proofErr w:type="gramStart"/>
      <w:r w:rsidRPr="00E625E8">
        <w:rPr>
          <w:color w:val="000000"/>
          <w:sz w:val="18"/>
          <w:szCs w:val="18"/>
        </w:rPr>
        <w:t>Tentang</w:t>
      </w:r>
      <w:proofErr w:type="spellEnd"/>
      <w:r w:rsidRPr="00E625E8">
        <w:rPr>
          <w:color w:val="000000"/>
          <w:sz w:val="18"/>
          <w:szCs w:val="18"/>
        </w:rPr>
        <w:t xml:space="preserve"> system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nasional</w:t>
      </w:r>
      <w:proofErr w:type="spellEnd"/>
      <w:r w:rsidRPr="00E625E8">
        <w:rPr>
          <w:color w:val="000000"/>
          <w:sz w:val="18"/>
          <w:szCs w:val="18"/>
        </w:rPr>
        <w:t>.</w:t>
      </w:r>
      <w:proofErr w:type="gramEnd"/>
    </w:p>
    <w:p w:rsidR="00D84F04" w:rsidRDefault="00D84F04" w:rsidP="00E625E8">
      <w:pPr>
        <w:jc w:val="both"/>
        <w:rPr>
          <w:color w:val="000000"/>
          <w:sz w:val="18"/>
          <w:szCs w:val="18"/>
        </w:rPr>
      </w:pPr>
    </w:p>
    <w:p w:rsidR="00D84F04" w:rsidRDefault="00D84F04" w:rsidP="004E226A">
      <w:pPr>
        <w:ind w:left="288" w:hanging="288"/>
        <w:jc w:val="both"/>
        <w:rPr>
          <w:color w:val="000000"/>
          <w:sz w:val="18"/>
          <w:szCs w:val="18"/>
        </w:rPr>
      </w:pPr>
      <w:r>
        <w:rPr>
          <w:color w:val="000000"/>
          <w:sz w:val="18"/>
          <w:szCs w:val="18"/>
        </w:rPr>
        <w:t xml:space="preserve">[5] </w:t>
      </w:r>
      <w:proofErr w:type="spellStart"/>
      <w:r w:rsidRPr="00E625E8">
        <w:rPr>
          <w:color w:val="000000"/>
          <w:sz w:val="18"/>
          <w:szCs w:val="18"/>
        </w:rPr>
        <w:t>Setiawati.L</w:t>
      </w:r>
      <w:proofErr w:type="spellEnd"/>
      <w:r w:rsidRPr="00E625E8">
        <w:rPr>
          <w:color w:val="000000"/>
          <w:sz w:val="18"/>
          <w:szCs w:val="18"/>
        </w:rPr>
        <w:t xml:space="preserve">. </w:t>
      </w:r>
      <w:proofErr w:type="gramStart"/>
      <w:r w:rsidR="00FF695A">
        <w:rPr>
          <w:color w:val="000000"/>
          <w:sz w:val="18"/>
          <w:szCs w:val="18"/>
        </w:rPr>
        <w:t>(</w:t>
      </w:r>
      <w:r w:rsidRPr="00E625E8">
        <w:rPr>
          <w:color w:val="000000"/>
          <w:sz w:val="18"/>
          <w:szCs w:val="18"/>
        </w:rPr>
        <w:t>2015</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Pembentukan</w:t>
      </w:r>
      <w:proofErr w:type="spellEnd"/>
      <w:r w:rsidRPr="00E625E8">
        <w:rPr>
          <w:color w:val="000000"/>
          <w:sz w:val="18"/>
          <w:szCs w:val="18"/>
        </w:rPr>
        <w:t xml:space="preserve"> </w:t>
      </w:r>
      <w:proofErr w:type="spellStart"/>
      <w:r w:rsidRPr="00E625E8">
        <w:rPr>
          <w:color w:val="000000"/>
          <w:sz w:val="18"/>
          <w:szCs w:val="18"/>
        </w:rPr>
        <w:t>Karakter</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Melalui</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w:t>
      </w:r>
      <w:proofErr w:type="spellStart"/>
      <w:r w:rsidRPr="00E625E8">
        <w:rPr>
          <w:color w:val="000000"/>
          <w:sz w:val="18"/>
          <w:szCs w:val="18"/>
        </w:rPr>
        <w:t>Bahasa</w:t>
      </w:r>
      <w:proofErr w:type="spellEnd"/>
      <w:r w:rsidRPr="00E625E8">
        <w:rPr>
          <w:color w:val="000000"/>
          <w:sz w:val="18"/>
          <w:szCs w:val="18"/>
        </w:rPr>
        <w:t xml:space="preserve"> Dan </w:t>
      </w:r>
      <w:proofErr w:type="spellStart"/>
      <w:r w:rsidRPr="00E625E8">
        <w:rPr>
          <w:color w:val="000000"/>
          <w:sz w:val="18"/>
          <w:szCs w:val="18"/>
        </w:rPr>
        <w:t>Sastra</w:t>
      </w:r>
      <w:proofErr w:type="spellEnd"/>
      <w:r w:rsidRPr="00E625E8">
        <w:rPr>
          <w:color w:val="000000"/>
          <w:sz w:val="18"/>
          <w:szCs w:val="18"/>
        </w:rPr>
        <w:t xml:space="preserve"> Indonesia.</w:t>
      </w:r>
      <w:proofErr w:type="gram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gramStart"/>
      <w:r w:rsidRPr="00E625E8">
        <w:rPr>
          <w:color w:val="000000"/>
          <w:sz w:val="18"/>
          <w:szCs w:val="18"/>
        </w:rPr>
        <w:t>16 (1).</w:t>
      </w:r>
      <w:proofErr w:type="gramEnd"/>
      <w:r w:rsidRPr="00E625E8">
        <w:rPr>
          <w:color w:val="000000"/>
          <w:sz w:val="18"/>
          <w:szCs w:val="18"/>
        </w:rPr>
        <w:t xml:space="preserve"> </w:t>
      </w:r>
      <w:proofErr w:type="gramStart"/>
      <w:r w:rsidRPr="00E625E8">
        <w:rPr>
          <w:color w:val="000000"/>
          <w:sz w:val="18"/>
          <w:szCs w:val="18"/>
        </w:rPr>
        <w:t>65-73.</w:t>
      </w:r>
      <w:proofErr w:type="gramEnd"/>
    </w:p>
    <w:p w:rsidR="00D84F04" w:rsidRDefault="00D84F04" w:rsidP="004E226A">
      <w:pPr>
        <w:ind w:left="288" w:hanging="288"/>
        <w:jc w:val="both"/>
        <w:rPr>
          <w:color w:val="000000"/>
          <w:sz w:val="18"/>
          <w:szCs w:val="18"/>
        </w:rPr>
      </w:pPr>
    </w:p>
    <w:p w:rsidR="00D84F04" w:rsidRDefault="00D84F04" w:rsidP="00D84F04">
      <w:pPr>
        <w:ind w:left="288" w:hanging="288"/>
        <w:jc w:val="both"/>
        <w:rPr>
          <w:color w:val="000000"/>
          <w:sz w:val="18"/>
          <w:szCs w:val="18"/>
        </w:rPr>
      </w:pPr>
      <w:r>
        <w:rPr>
          <w:color w:val="000000"/>
          <w:sz w:val="18"/>
          <w:szCs w:val="18"/>
        </w:rPr>
        <w:t xml:space="preserve">[6] </w:t>
      </w:r>
      <w:proofErr w:type="spellStart"/>
      <w:r w:rsidRPr="00E625E8">
        <w:rPr>
          <w:color w:val="000000"/>
          <w:sz w:val="18"/>
          <w:szCs w:val="18"/>
        </w:rPr>
        <w:t>Lestari.E</w:t>
      </w:r>
      <w:proofErr w:type="spellEnd"/>
      <w:r w:rsidRPr="00E625E8">
        <w:rPr>
          <w:color w:val="000000"/>
          <w:sz w:val="18"/>
          <w:szCs w:val="18"/>
        </w:rPr>
        <w:t xml:space="preserve">, </w:t>
      </w:r>
      <w:proofErr w:type="spellStart"/>
      <w:r w:rsidRPr="00E625E8">
        <w:rPr>
          <w:color w:val="000000"/>
          <w:sz w:val="18"/>
          <w:szCs w:val="18"/>
        </w:rPr>
        <w:t>Adisyahputra</w:t>
      </w:r>
      <w:proofErr w:type="spellEnd"/>
      <w:r w:rsidRPr="00E625E8">
        <w:rPr>
          <w:color w:val="000000"/>
          <w:sz w:val="18"/>
          <w:szCs w:val="18"/>
        </w:rPr>
        <w:t xml:space="preserve">, </w:t>
      </w:r>
      <w:proofErr w:type="spellStart"/>
      <w:r w:rsidRPr="00E625E8">
        <w:rPr>
          <w:color w:val="000000"/>
          <w:sz w:val="18"/>
          <w:szCs w:val="18"/>
        </w:rPr>
        <w:t>Komala</w:t>
      </w:r>
      <w:proofErr w:type="spellEnd"/>
      <w:r w:rsidRPr="00E625E8">
        <w:rPr>
          <w:color w:val="000000"/>
          <w:sz w:val="18"/>
          <w:szCs w:val="18"/>
        </w:rPr>
        <w:t xml:space="preserve">. </w:t>
      </w:r>
      <w:proofErr w:type="gramStart"/>
      <w:r w:rsidRPr="00E625E8">
        <w:rPr>
          <w:color w:val="000000"/>
          <w:sz w:val="18"/>
          <w:szCs w:val="18"/>
        </w:rPr>
        <w:t xml:space="preserve">R,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The science literacy ability of students in junior high school reviewed by the science literacy ability of teachers and school geographical location.</w:t>
      </w:r>
      <w:proofErr w:type="gramEnd"/>
      <w:r w:rsidRPr="00E625E8">
        <w:rPr>
          <w:color w:val="000000"/>
          <w:sz w:val="18"/>
          <w:szCs w:val="18"/>
        </w:rPr>
        <w:t xml:space="preserve"> </w:t>
      </w:r>
      <w:proofErr w:type="gramStart"/>
      <w:r w:rsidRPr="00E625E8">
        <w:rPr>
          <w:color w:val="000000"/>
          <w:sz w:val="18"/>
          <w:szCs w:val="18"/>
        </w:rPr>
        <w:t>EDUSAINS.</w:t>
      </w:r>
      <w:proofErr w:type="gramEnd"/>
      <w:r w:rsidRPr="00E625E8">
        <w:rPr>
          <w:color w:val="000000"/>
          <w:sz w:val="18"/>
          <w:szCs w:val="18"/>
        </w:rPr>
        <w:t xml:space="preserve"> </w:t>
      </w:r>
      <w:proofErr w:type="gramStart"/>
      <w:r w:rsidRPr="00E625E8">
        <w:rPr>
          <w:color w:val="000000"/>
          <w:sz w:val="18"/>
          <w:szCs w:val="18"/>
        </w:rPr>
        <w:t>11(1).78-85.</w:t>
      </w:r>
      <w:proofErr w:type="gramEnd"/>
    </w:p>
    <w:p w:rsidR="00D84F04" w:rsidRDefault="00D84F04" w:rsidP="00D84F04">
      <w:pPr>
        <w:ind w:left="288" w:hanging="288"/>
        <w:jc w:val="both"/>
        <w:rPr>
          <w:color w:val="000000"/>
          <w:sz w:val="18"/>
          <w:szCs w:val="18"/>
        </w:rPr>
      </w:pPr>
    </w:p>
    <w:p w:rsidR="00D84F04" w:rsidRDefault="00D84F04" w:rsidP="00D84F04">
      <w:pPr>
        <w:ind w:left="288" w:hanging="288"/>
        <w:jc w:val="both"/>
        <w:rPr>
          <w:color w:val="000000"/>
          <w:sz w:val="18"/>
          <w:szCs w:val="18"/>
        </w:rPr>
      </w:pPr>
      <w:r>
        <w:rPr>
          <w:color w:val="000000"/>
          <w:sz w:val="18"/>
          <w:szCs w:val="18"/>
        </w:rPr>
        <w:t xml:space="preserve">[7] </w:t>
      </w:r>
      <w:proofErr w:type="spellStart"/>
      <w:r w:rsidRPr="00E625E8">
        <w:rPr>
          <w:color w:val="000000"/>
          <w:sz w:val="18"/>
          <w:szCs w:val="18"/>
        </w:rPr>
        <w:t>Lamanauskas</w:t>
      </w:r>
      <w:proofErr w:type="spellEnd"/>
      <w:r w:rsidRPr="00E625E8">
        <w:rPr>
          <w:color w:val="000000"/>
          <w:sz w:val="18"/>
          <w:szCs w:val="18"/>
        </w:rPr>
        <w:t xml:space="preserve">. </w:t>
      </w:r>
      <w:proofErr w:type="gramStart"/>
      <w:r w:rsidRPr="00E625E8">
        <w:rPr>
          <w:color w:val="000000"/>
          <w:sz w:val="18"/>
          <w:szCs w:val="18"/>
        </w:rPr>
        <w:t xml:space="preserve">V. </w:t>
      </w:r>
      <w:r w:rsidR="00FF695A">
        <w:rPr>
          <w:color w:val="000000"/>
          <w:sz w:val="18"/>
          <w:szCs w:val="18"/>
        </w:rPr>
        <w:t>(</w:t>
      </w:r>
      <w:r w:rsidRPr="00E625E8">
        <w:rPr>
          <w:color w:val="000000"/>
          <w:sz w:val="18"/>
          <w:szCs w:val="18"/>
        </w:rPr>
        <w:t>2002</w:t>
      </w:r>
      <w:r w:rsidR="00FF695A">
        <w:rPr>
          <w:color w:val="000000"/>
          <w:sz w:val="18"/>
          <w:szCs w:val="18"/>
        </w:rPr>
        <w:t>)</w:t>
      </w:r>
      <w:r w:rsidRPr="00E625E8">
        <w:rPr>
          <w:color w:val="000000"/>
          <w:sz w:val="18"/>
          <w:szCs w:val="18"/>
        </w:rPr>
        <w:t>.</w:t>
      </w:r>
      <w:proofErr w:type="gramEnd"/>
      <w:r w:rsidRPr="00E625E8">
        <w:rPr>
          <w:color w:val="000000"/>
          <w:sz w:val="18"/>
          <w:szCs w:val="18"/>
        </w:rPr>
        <w:t xml:space="preserve"> Natural Science Education </w:t>
      </w:r>
      <w:proofErr w:type="gramStart"/>
      <w:r w:rsidRPr="00E625E8">
        <w:rPr>
          <w:color w:val="000000"/>
          <w:sz w:val="18"/>
          <w:szCs w:val="18"/>
        </w:rPr>
        <w:t>At</w:t>
      </w:r>
      <w:proofErr w:type="gramEnd"/>
      <w:r w:rsidRPr="00E625E8">
        <w:rPr>
          <w:color w:val="000000"/>
          <w:sz w:val="18"/>
          <w:szCs w:val="18"/>
        </w:rPr>
        <w:t xml:space="preserve"> Basic School: Some Didactic Aspects. </w:t>
      </w:r>
      <w:proofErr w:type="gramStart"/>
      <w:r w:rsidRPr="00E625E8">
        <w:rPr>
          <w:color w:val="000000"/>
          <w:sz w:val="18"/>
          <w:szCs w:val="18"/>
        </w:rPr>
        <w:t>Journal of Baltic science education.</w:t>
      </w:r>
      <w:proofErr w:type="gramEnd"/>
      <w:r w:rsidRPr="00E625E8">
        <w:rPr>
          <w:color w:val="000000"/>
          <w:sz w:val="18"/>
          <w:szCs w:val="18"/>
        </w:rPr>
        <w:t xml:space="preserve"> 1. 25-35.</w:t>
      </w:r>
    </w:p>
    <w:p w:rsidR="00D84F04" w:rsidRDefault="00D84F04" w:rsidP="00D84F04">
      <w:pPr>
        <w:ind w:left="288" w:hanging="288"/>
        <w:jc w:val="both"/>
        <w:rPr>
          <w:color w:val="000000"/>
          <w:sz w:val="18"/>
          <w:szCs w:val="18"/>
        </w:rPr>
      </w:pPr>
    </w:p>
    <w:p w:rsidR="00D84F04" w:rsidRDefault="00D84F04" w:rsidP="00D84F04">
      <w:pPr>
        <w:ind w:left="288" w:hanging="288"/>
        <w:jc w:val="both"/>
        <w:rPr>
          <w:color w:val="000000"/>
          <w:sz w:val="18"/>
          <w:szCs w:val="18"/>
        </w:rPr>
      </w:pPr>
      <w:r>
        <w:rPr>
          <w:color w:val="000000"/>
          <w:sz w:val="18"/>
          <w:szCs w:val="18"/>
        </w:rPr>
        <w:t xml:space="preserve">[8] </w:t>
      </w:r>
      <w:proofErr w:type="spellStart"/>
      <w:r w:rsidRPr="00E625E8">
        <w:rPr>
          <w:color w:val="000000"/>
          <w:sz w:val="18"/>
          <w:szCs w:val="18"/>
        </w:rPr>
        <w:t>Wilujeng</w:t>
      </w:r>
      <w:proofErr w:type="spellEnd"/>
      <w:r w:rsidRPr="00E625E8">
        <w:rPr>
          <w:color w:val="000000"/>
          <w:sz w:val="18"/>
          <w:szCs w:val="18"/>
        </w:rPr>
        <w:t xml:space="preserve">. I., </w:t>
      </w:r>
      <w:proofErr w:type="spellStart"/>
      <w:r w:rsidRPr="00E625E8">
        <w:rPr>
          <w:color w:val="000000"/>
          <w:sz w:val="18"/>
          <w:szCs w:val="18"/>
        </w:rPr>
        <w:t>Setiawan</w:t>
      </w:r>
      <w:proofErr w:type="spellEnd"/>
      <w:r w:rsidRPr="00E625E8">
        <w:rPr>
          <w:color w:val="000000"/>
          <w:sz w:val="18"/>
          <w:szCs w:val="18"/>
        </w:rPr>
        <w:t xml:space="preserve">. </w:t>
      </w:r>
      <w:proofErr w:type="gramStart"/>
      <w:r w:rsidRPr="00E625E8">
        <w:rPr>
          <w:color w:val="000000"/>
          <w:sz w:val="18"/>
          <w:szCs w:val="18"/>
        </w:rPr>
        <w:t>A.,</w:t>
      </w:r>
      <w:proofErr w:type="gramEnd"/>
      <w:r w:rsidRPr="00E625E8">
        <w:rPr>
          <w:color w:val="000000"/>
          <w:sz w:val="18"/>
          <w:szCs w:val="18"/>
        </w:rPr>
        <w:t xml:space="preserve"> &amp; </w:t>
      </w:r>
      <w:proofErr w:type="spellStart"/>
      <w:r w:rsidRPr="00E625E8">
        <w:rPr>
          <w:color w:val="000000"/>
          <w:sz w:val="18"/>
          <w:szCs w:val="18"/>
        </w:rPr>
        <w:t>Liliasari</w:t>
      </w:r>
      <w:proofErr w:type="spellEnd"/>
      <w:r w:rsidRPr="00E625E8">
        <w:rPr>
          <w:color w:val="000000"/>
          <w:sz w:val="18"/>
          <w:szCs w:val="18"/>
        </w:rPr>
        <w:t xml:space="preserve">. </w:t>
      </w:r>
      <w:r w:rsidR="00FF695A">
        <w:rPr>
          <w:color w:val="000000"/>
          <w:sz w:val="18"/>
          <w:szCs w:val="18"/>
        </w:rPr>
        <w:t>(</w:t>
      </w:r>
      <w:r w:rsidRPr="00E625E8">
        <w:rPr>
          <w:color w:val="000000"/>
          <w:sz w:val="18"/>
          <w:szCs w:val="18"/>
        </w:rPr>
        <w:t>2010</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Kompetensi</w:t>
      </w:r>
      <w:proofErr w:type="spellEnd"/>
      <w:r w:rsidRPr="00E625E8">
        <w:rPr>
          <w:color w:val="000000"/>
          <w:sz w:val="18"/>
          <w:szCs w:val="18"/>
        </w:rPr>
        <w:t xml:space="preserve"> </w:t>
      </w:r>
      <w:proofErr w:type="spellStart"/>
      <w:r w:rsidRPr="00E625E8">
        <w:rPr>
          <w:color w:val="000000"/>
          <w:sz w:val="18"/>
          <w:szCs w:val="18"/>
        </w:rPr>
        <w:t>Ipa</w:t>
      </w:r>
      <w:proofErr w:type="spellEnd"/>
      <w:r w:rsidRPr="00E625E8">
        <w:rPr>
          <w:color w:val="000000"/>
          <w:sz w:val="18"/>
          <w:szCs w:val="18"/>
        </w:rPr>
        <w:t xml:space="preserve"> </w:t>
      </w:r>
      <w:proofErr w:type="spellStart"/>
      <w:r w:rsidRPr="00E625E8">
        <w:rPr>
          <w:color w:val="000000"/>
          <w:sz w:val="18"/>
          <w:szCs w:val="18"/>
        </w:rPr>
        <w:t>Terintegrasi</w:t>
      </w:r>
      <w:proofErr w:type="spellEnd"/>
      <w:r w:rsidRPr="00E625E8">
        <w:rPr>
          <w:color w:val="000000"/>
          <w:sz w:val="18"/>
          <w:szCs w:val="18"/>
        </w:rPr>
        <w:t xml:space="preserve"> </w:t>
      </w:r>
      <w:proofErr w:type="spellStart"/>
      <w:proofErr w:type="gramStart"/>
      <w:r w:rsidRPr="00E625E8">
        <w:rPr>
          <w:color w:val="000000"/>
          <w:sz w:val="18"/>
          <w:szCs w:val="18"/>
        </w:rPr>
        <w:t>Melalui</w:t>
      </w:r>
      <w:proofErr w:type="spellEnd"/>
      <w:r w:rsidRPr="00E625E8">
        <w:rPr>
          <w:color w:val="000000"/>
          <w:sz w:val="18"/>
          <w:szCs w:val="18"/>
        </w:rPr>
        <w:t xml:space="preserve">  </w:t>
      </w:r>
      <w:proofErr w:type="spellStart"/>
      <w:r w:rsidRPr="00E625E8">
        <w:rPr>
          <w:color w:val="000000"/>
          <w:sz w:val="18"/>
          <w:szCs w:val="18"/>
        </w:rPr>
        <w:t>Pendekatan</w:t>
      </w:r>
      <w:proofErr w:type="spellEnd"/>
      <w:proofErr w:type="gramEnd"/>
      <w:r w:rsidRPr="00E625E8">
        <w:rPr>
          <w:color w:val="000000"/>
          <w:sz w:val="18"/>
          <w:szCs w:val="18"/>
        </w:rPr>
        <w:t xml:space="preserve"> </w:t>
      </w:r>
      <w:proofErr w:type="spellStart"/>
      <w:r w:rsidRPr="00E625E8">
        <w:rPr>
          <w:color w:val="000000"/>
          <w:sz w:val="18"/>
          <w:szCs w:val="18"/>
        </w:rPr>
        <w:t>Keterampilan</w:t>
      </w:r>
      <w:proofErr w:type="spellEnd"/>
      <w:r w:rsidRPr="00E625E8">
        <w:rPr>
          <w:color w:val="000000"/>
          <w:sz w:val="18"/>
          <w:szCs w:val="18"/>
        </w:rPr>
        <w:t xml:space="preserve"> Proses </w:t>
      </w:r>
      <w:proofErr w:type="spellStart"/>
      <w:r w:rsidRPr="00E625E8">
        <w:rPr>
          <w:color w:val="000000"/>
          <w:sz w:val="18"/>
          <w:szCs w:val="18"/>
        </w:rPr>
        <w:t>Mahasiswa</w:t>
      </w:r>
      <w:proofErr w:type="spellEnd"/>
      <w:r w:rsidRPr="00E625E8">
        <w:rPr>
          <w:color w:val="000000"/>
          <w:sz w:val="18"/>
          <w:szCs w:val="18"/>
        </w:rPr>
        <w:t xml:space="preserve"> S-1 </w:t>
      </w:r>
      <w:proofErr w:type="spellStart"/>
      <w:r w:rsidRPr="00E625E8">
        <w:rPr>
          <w:color w:val="000000"/>
          <w:sz w:val="18"/>
          <w:szCs w:val="18"/>
        </w:rPr>
        <w:t>Pendidikan</w:t>
      </w:r>
      <w:proofErr w:type="spellEnd"/>
      <w:r w:rsidRPr="00E625E8">
        <w:rPr>
          <w:color w:val="000000"/>
          <w:sz w:val="18"/>
          <w:szCs w:val="18"/>
        </w:rPr>
        <w:t xml:space="preserve"> IPA. </w:t>
      </w:r>
      <w:proofErr w:type="spellStart"/>
      <w:proofErr w:type="gramStart"/>
      <w:r w:rsidRPr="00E625E8">
        <w:rPr>
          <w:color w:val="000000"/>
          <w:sz w:val="18"/>
          <w:szCs w:val="18"/>
        </w:rPr>
        <w:t>Cakrawala</w:t>
      </w:r>
      <w:proofErr w:type="spellEnd"/>
      <w:r w:rsidRPr="00E625E8">
        <w:rPr>
          <w:color w:val="000000"/>
          <w:sz w:val="18"/>
          <w:szCs w:val="18"/>
        </w:rPr>
        <w:t xml:space="preserve"> pendidikan.3.353-364.</w:t>
      </w:r>
      <w:proofErr w:type="gramEnd"/>
    </w:p>
    <w:p w:rsidR="00D84F04" w:rsidRPr="00E625E8" w:rsidRDefault="00D84F04" w:rsidP="00D84F04">
      <w:pPr>
        <w:ind w:left="288" w:hanging="288"/>
        <w:jc w:val="both"/>
        <w:rPr>
          <w:color w:val="000000"/>
          <w:sz w:val="18"/>
          <w:szCs w:val="18"/>
        </w:rPr>
      </w:pPr>
    </w:p>
    <w:p w:rsidR="00307560" w:rsidRDefault="00D84F04" w:rsidP="00307560">
      <w:pPr>
        <w:ind w:left="288" w:hanging="288"/>
        <w:jc w:val="both"/>
        <w:rPr>
          <w:color w:val="000000"/>
          <w:sz w:val="18"/>
          <w:szCs w:val="18"/>
        </w:rPr>
      </w:pPr>
      <w:r>
        <w:rPr>
          <w:color w:val="000000"/>
          <w:sz w:val="18"/>
          <w:szCs w:val="18"/>
        </w:rPr>
        <w:t xml:space="preserve">[9] </w:t>
      </w:r>
      <w:proofErr w:type="spellStart"/>
      <w:r w:rsidRPr="00E625E8">
        <w:rPr>
          <w:color w:val="000000"/>
          <w:sz w:val="18"/>
          <w:szCs w:val="18"/>
        </w:rPr>
        <w:t>Kurniawan</w:t>
      </w:r>
      <w:proofErr w:type="spellEnd"/>
      <w:r w:rsidRPr="00E625E8">
        <w:rPr>
          <w:color w:val="000000"/>
          <w:sz w:val="18"/>
          <w:szCs w:val="18"/>
        </w:rPr>
        <w:t xml:space="preserve">. D. A., </w:t>
      </w:r>
      <w:proofErr w:type="spellStart"/>
      <w:r w:rsidRPr="00E625E8">
        <w:rPr>
          <w:color w:val="000000"/>
          <w:sz w:val="18"/>
          <w:szCs w:val="18"/>
        </w:rPr>
        <w:t>Astalini</w:t>
      </w:r>
      <w:proofErr w:type="spellEnd"/>
      <w:r w:rsidRPr="00E625E8">
        <w:rPr>
          <w:color w:val="000000"/>
          <w:sz w:val="18"/>
          <w:szCs w:val="18"/>
        </w:rPr>
        <w:t xml:space="preserve">. A., </w:t>
      </w:r>
      <w:proofErr w:type="spellStart"/>
      <w:r w:rsidRPr="00E625E8">
        <w:rPr>
          <w:color w:val="000000"/>
          <w:sz w:val="18"/>
          <w:szCs w:val="18"/>
        </w:rPr>
        <w:t>Darmaji</w:t>
      </w:r>
      <w:proofErr w:type="spellEnd"/>
      <w:r w:rsidRPr="00E625E8">
        <w:rPr>
          <w:color w:val="000000"/>
          <w:sz w:val="18"/>
          <w:szCs w:val="18"/>
        </w:rPr>
        <w:t xml:space="preserve">. D., </w:t>
      </w:r>
      <w:proofErr w:type="spellStart"/>
      <w:r w:rsidRPr="00E625E8">
        <w:rPr>
          <w:color w:val="000000"/>
          <w:sz w:val="18"/>
          <w:szCs w:val="18"/>
        </w:rPr>
        <w:t>Melsayanti</w:t>
      </w:r>
      <w:proofErr w:type="spellEnd"/>
      <w:r w:rsidRPr="00E625E8">
        <w:rPr>
          <w:color w:val="000000"/>
          <w:sz w:val="18"/>
          <w:szCs w:val="18"/>
        </w:rPr>
        <w:t xml:space="preserve">. </w:t>
      </w:r>
      <w:proofErr w:type="gramStart"/>
      <w:r w:rsidRPr="00E625E8">
        <w:rPr>
          <w:color w:val="000000"/>
          <w:sz w:val="18"/>
          <w:szCs w:val="18"/>
        </w:rPr>
        <w:t>R., (2019).</w:t>
      </w:r>
      <w:proofErr w:type="gramEnd"/>
      <w:r w:rsidRPr="00E625E8">
        <w:rPr>
          <w:color w:val="000000"/>
          <w:sz w:val="18"/>
          <w:szCs w:val="18"/>
        </w:rPr>
        <w:t xml:space="preserve"> Students Attitude </w:t>
      </w:r>
      <w:proofErr w:type="gramStart"/>
      <w:r w:rsidRPr="00E625E8">
        <w:rPr>
          <w:color w:val="000000"/>
          <w:sz w:val="18"/>
          <w:szCs w:val="18"/>
        </w:rPr>
        <w:t>Towards</w:t>
      </w:r>
      <w:proofErr w:type="gramEnd"/>
      <w:r w:rsidRPr="00E625E8">
        <w:rPr>
          <w:color w:val="000000"/>
          <w:sz w:val="18"/>
          <w:szCs w:val="18"/>
        </w:rPr>
        <w:t xml:space="preserve"> Natural Science. </w:t>
      </w:r>
      <w:proofErr w:type="spellStart"/>
      <w:r w:rsidRPr="00E625E8">
        <w:rPr>
          <w:color w:val="000000"/>
          <w:sz w:val="18"/>
          <w:szCs w:val="18"/>
        </w:rPr>
        <w:t>Ijere</w:t>
      </w:r>
      <w:proofErr w:type="spellEnd"/>
      <w:r w:rsidRPr="00E625E8">
        <w:rPr>
          <w:color w:val="000000"/>
          <w:sz w:val="18"/>
          <w:szCs w:val="18"/>
        </w:rPr>
        <w:t xml:space="preserve"> Journal </w:t>
      </w:r>
      <w:proofErr w:type="gramStart"/>
      <w:r w:rsidRPr="00E625E8">
        <w:rPr>
          <w:color w:val="000000"/>
          <w:sz w:val="18"/>
          <w:szCs w:val="18"/>
        </w:rPr>
        <w:t>Of</w:t>
      </w:r>
      <w:proofErr w:type="gramEnd"/>
      <w:r w:rsidRPr="00E625E8">
        <w:rPr>
          <w:color w:val="000000"/>
          <w:sz w:val="18"/>
          <w:szCs w:val="18"/>
        </w:rPr>
        <w:t xml:space="preserve"> Evaluation And Research In Education (IJERE), 8 (3), 463-468.</w:t>
      </w:r>
    </w:p>
    <w:p w:rsidR="00307560" w:rsidRPr="00E625E8" w:rsidRDefault="00307560" w:rsidP="00E625E8">
      <w:pPr>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[10] </w:t>
      </w:r>
      <w:proofErr w:type="spellStart"/>
      <w:r w:rsidRPr="00E625E8">
        <w:rPr>
          <w:color w:val="000000"/>
          <w:sz w:val="18"/>
          <w:szCs w:val="18"/>
        </w:rPr>
        <w:t>Akinbobola.A.O</w:t>
      </w:r>
      <w:proofErr w:type="spellEnd"/>
      <w:r w:rsidRPr="00E625E8">
        <w:rPr>
          <w:color w:val="000000"/>
          <w:sz w:val="18"/>
          <w:szCs w:val="18"/>
        </w:rPr>
        <w:t xml:space="preserve">. </w:t>
      </w:r>
      <w:r w:rsidR="00FF695A">
        <w:rPr>
          <w:color w:val="000000"/>
          <w:sz w:val="18"/>
          <w:szCs w:val="18"/>
        </w:rPr>
        <w:t>(</w:t>
      </w:r>
      <w:r w:rsidRPr="00E625E8">
        <w:rPr>
          <w:color w:val="000000"/>
          <w:sz w:val="18"/>
          <w:szCs w:val="18"/>
        </w:rPr>
        <w:t>2009</w:t>
      </w:r>
      <w:r w:rsidR="00FF695A">
        <w:rPr>
          <w:color w:val="000000"/>
          <w:sz w:val="18"/>
          <w:szCs w:val="18"/>
        </w:rPr>
        <w:t>)</w:t>
      </w:r>
      <w:r w:rsidRPr="00E625E8">
        <w:rPr>
          <w:color w:val="000000"/>
          <w:sz w:val="18"/>
          <w:szCs w:val="18"/>
        </w:rPr>
        <w:t xml:space="preserve">. Enhancing Students’ Attitude Towards Nigerian Senior Secondary School Physics Through The Use Of Cooperative, Competitive And Individualistic Learning Strategies . Australian Journal Of Teacher </w:t>
      </w:r>
      <w:proofErr w:type="gramStart"/>
      <w:r w:rsidRPr="00E625E8">
        <w:rPr>
          <w:color w:val="000000"/>
          <w:sz w:val="18"/>
          <w:szCs w:val="18"/>
        </w:rPr>
        <w:t>Education.34(</w:t>
      </w:r>
      <w:proofErr w:type="gramEnd"/>
      <w:r w:rsidRPr="00E625E8">
        <w:rPr>
          <w:color w:val="000000"/>
          <w:sz w:val="18"/>
          <w:szCs w:val="18"/>
        </w:rPr>
        <w:t>1).1-9.</w:t>
      </w:r>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[11] </w:t>
      </w:r>
      <w:proofErr w:type="spellStart"/>
      <w:r w:rsidRPr="00E625E8">
        <w:rPr>
          <w:color w:val="000000"/>
          <w:sz w:val="18"/>
          <w:szCs w:val="18"/>
        </w:rPr>
        <w:t>Maison</w:t>
      </w:r>
      <w:proofErr w:type="spellEnd"/>
      <w:r w:rsidRPr="00E625E8">
        <w:rPr>
          <w:color w:val="000000"/>
          <w:sz w:val="18"/>
          <w:szCs w:val="18"/>
        </w:rPr>
        <w:t xml:space="preserve">,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Kurniawan.D.A</w:t>
      </w:r>
      <w:proofErr w:type="spellEnd"/>
      <w:r w:rsidRPr="00E625E8">
        <w:rPr>
          <w:color w:val="000000"/>
          <w:sz w:val="18"/>
          <w:szCs w:val="18"/>
        </w:rPr>
        <w:t xml:space="preserve">, &amp; </w:t>
      </w:r>
      <w:proofErr w:type="spellStart"/>
      <w:r w:rsidRPr="00E625E8">
        <w:rPr>
          <w:color w:val="000000"/>
          <w:sz w:val="18"/>
          <w:szCs w:val="18"/>
        </w:rPr>
        <w:t>Sholihah</w:t>
      </w:r>
      <w:proofErr w:type="spellEnd"/>
      <w:r w:rsidRPr="00E625E8">
        <w:rPr>
          <w:color w:val="000000"/>
          <w:sz w:val="18"/>
          <w:szCs w:val="18"/>
        </w:rPr>
        <w:t xml:space="preserve">. </w:t>
      </w:r>
      <w:proofErr w:type="gramStart"/>
      <w:r w:rsidRPr="00E625E8">
        <w:rPr>
          <w:color w:val="000000"/>
          <w:sz w:val="18"/>
          <w:szCs w:val="18"/>
        </w:rPr>
        <w:t xml:space="preserve">L.R.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Deskripsi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Pr>
          <w:color w:val="000000"/>
          <w:sz w:val="18"/>
          <w:szCs w:val="18"/>
        </w:rPr>
        <w:t>Sma</w:t>
      </w:r>
      <w:proofErr w:type="spellEnd"/>
      <w:r>
        <w:rPr>
          <w:color w:val="000000"/>
          <w:sz w:val="18"/>
          <w:szCs w:val="18"/>
        </w:rPr>
        <w:t xml:space="preserve"> </w:t>
      </w:r>
      <w:proofErr w:type="spellStart"/>
      <w:proofErr w:type="gramStart"/>
      <w:r>
        <w:rPr>
          <w:color w:val="000000"/>
          <w:sz w:val="18"/>
          <w:szCs w:val="18"/>
        </w:rPr>
        <w:t>Negeri</w:t>
      </w:r>
      <w:proofErr w:type="spellEnd"/>
      <w:r>
        <w:rPr>
          <w:color w:val="000000"/>
          <w:sz w:val="18"/>
          <w:szCs w:val="18"/>
        </w:rPr>
        <w:t xml:space="preserve">  </w:t>
      </w:r>
      <w:proofErr w:type="spellStart"/>
      <w:r>
        <w:rPr>
          <w:color w:val="000000"/>
          <w:sz w:val="18"/>
          <w:szCs w:val="18"/>
        </w:rPr>
        <w:t>Pada</w:t>
      </w:r>
      <w:proofErr w:type="spellEnd"/>
      <w:proofErr w:type="gramEnd"/>
      <w:r>
        <w:rPr>
          <w:color w:val="000000"/>
          <w:sz w:val="18"/>
          <w:szCs w:val="18"/>
        </w:rPr>
        <w:t xml:space="preserve"> Mata </w:t>
      </w:r>
      <w:proofErr w:type="spellStart"/>
      <w:r>
        <w:rPr>
          <w:color w:val="000000"/>
          <w:sz w:val="18"/>
          <w:szCs w:val="18"/>
        </w:rPr>
        <w:t>Pelajaran</w:t>
      </w:r>
      <w:proofErr w:type="spellEnd"/>
      <w:r>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w:t>
      </w:r>
      <w:proofErr w:type="gramStart"/>
      <w:r w:rsidRPr="00E625E8">
        <w:rPr>
          <w:color w:val="000000"/>
          <w:sz w:val="18"/>
          <w:szCs w:val="18"/>
        </w:rPr>
        <w:t>EDUSAINS.</w:t>
      </w:r>
      <w:proofErr w:type="gramEnd"/>
      <w:r w:rsidRPr="00E625E8">
        <w:rPr>
          <w:color w:val="000000"/>
          <w:sz w:val="18"/>
          <w:szCs w:val="18"/>
        </w:rPr>
        <w:t xml:space="preserve"> </w:t>
      </w:r>
      <w:proofErr w:type="gramStart"/>
      <w:r w:rsidRPr="00E625E8">
        <w:rPr>
          <w:color w:val="000000"/>
          <w:sz w:val="18"/>
          <w:szCs w:val="18"/>
        </w:rPr>
        <w:t>10(1).160-167.</w:t>
      </w:r>
      <w:proofErr w:type="gramEnd"/>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[12] </w:t>
      </w:r>
      <w:proofErr w:type="spellStart"/>
      <w:r w:rsidRPr="00E625E8">
        <w:rPr>
          <w:color w:val="000000"/>
          <w:sz w:val="18"/>
          <w:szCs w:val="18"/>
        </w:rPr>
        <w:t>Astalini</w:t>
      </w:r>
      <w:proofErr w:type="spellEnd"/>
      <w:r w:rsidRPr="00E625E8">
        <w:rPr>
          <w:color w:val="000000"/>
          <w:sz w:val="18"/>
          <w:szCs w:val="18"/>
        </w:rPr>
        <w:t xml:space="preserve">, </w:t>
      </w:r>
      <w:proofErr w:type="spellStart"/>
      <w:proofErr w:type="gramStart"/>
      <w:r w:rsidRPr="00E625E8">
        <w:rPr>
          <w:color w:val="000000"/>
          <w:sz w:val="18"/>
          <w:szCs w:val="18"/>
        </w:rPr>
        <w:t>Kurniawan.D.A</w:t>
      </w:r>
      <w:proofErr w:type="spellEnd"/>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Perdana</w:t>
      </w:r>
      <w:proofErr w:type="spellEnd"/>
      <w:r w:rsidRPr="00E625E8">
        <w:rPr>
          <w:color w:val="000000"/>
          <w:sz w:val="18"/>
          <w:szCs w:val="18"/>
        </w:rPr>
        <w:t xml:space="preserve">. R, &amp; </w:t>
      </w:r>
      <w:proofErr w:type="spellStart"/>
      <w:r w:rsidRPr="00E625E8">
        <w:rPr>
          <w:color w:val="000000"/>
          <w:sz w:val="18"/>
          <w:szCs w:val="18"/>
        </w:rPr>
        <w:t>Pathoni.H</w:t>
      </w:r>
      <w:proofErr w:type="spellEnd"/>
      <w:proofErr w:type="gramStart"/>
      <w:r w:rsidRPr="00E625E8">
        <w:rPr>
          <w:color w:val="000000"/>
          <w:sz w:val="18"/>
          <w:szCs w:val="18"/>
        </w:rPr>
        <w:t>,</w:t>
      </w:r>
      <w:r w:rsidR="00FF695A">
        <w:rPr>
          <w:color w:val="000000"/>
          <w:sz w:val="18"/>
          <w:szCs w:val="18"/>
        </w:rPr>
        <w:t>(</w:t>
      </w:r>
      <w:proofErr w:type="gramEnd"/>
      <w:r w:rsidRPr="00E625E8">
        <w:rPr>
          <w:color w:val="000000"/>
          <w:sz w:val="18"/>
          <w:szCs w:val="18"/>
        </w:rPr>
        <w:t>2019</w:t>
      </w:r>
      <w:r w:rsidR="00FF695A">
        <w:rPr>
          <w:color w:val="000000"/>
          <w:sz w:val="18"/>
          <w:szCs w:val="18"/>
        </w:rPr>
        <w:t>)</w:t>
      </w:r>
      <w:r w:rsidRPr="00E625E8">
        <w:rPr>
          <w:color w:val="000000"/>
          <w:sz w:val="18"/>
          <w:szCs w:val="18"/>
        </w:rPr>
        <w:t xml:space="preserve">. </w:t>
      </w:r>
      <w:proofErr w:type="spellStart"/>
      <w:proofErr w:type="gramStart"/>
      <w:r w:rsidRPr="00E625E8">
        <w:rPr>
          <w:color w:val="000000"/>
          <w:sz w:val="18"/>
          <w:szCs w:val="18"/>
        </w:rPr>
        <w:t>Identifikasi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Peserta</w:t>
      </w:r>
      <w:proofErr w:type="spellEnd"/>
      <w:r w:rsidRPr="00E625E8">
        <w:rPr>
          <w:color w:val="000000"/>
          <w:sz w:val="18"/>
          <w:szCs w:val="18"/>
        </w:rPr>
        <w:t xml:space="preserve"> </w:t>
      </w:r>
      <w:proofErr w:type="spellStart"/>
      <w:r w:rsidRPr="00E625E8">
        <w:rPr>
          <w:color w:val="000000"/>
          <w:sz w:val="18"/>
          <w:szCs w:val="18"/>
        </w:rPr>
        <w:t>Didik</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Di </w:t>
      </w:r>
      <w:proofErr w:type="spellStart"/>
      <w:r w:rsidRPr="00E625E8">
        <w:rPr>
          <w:color w:val="000000"/>
          <w:sz w:val="18"/>
          <w:szCs w:val="18"/>
        </w:rPr>
        <w:t>Sekoah</w:t>
      </w:r>
      <w:proofErr w:type="spellEnd"/>
      <w:r w:rsidRPr="00E625E8">
        <w:rPr>
          <w:color w:val="000000"/>
          <w:sz w:val="18"/>
          <w:szCs w:val="18"/>
        </w:rPr>
        <w:t xml:space="preserve"> </w:t>
      </w:r>
      <w:proofErr w:type="spellStart"/>
      <w:r w:rsidRPr="00E625E8">
        <w:rPr>
          <w:color w:val="000000"/>
          <w:sz w:val="18"/>
          <w:szCs w:val="18"/>
        </w:rPr>
        <w:t>Menengah</w:t>
      </w:r>
      <w:proofErr w:type="spellEnd"/>
      <w:r w:rsidRPr="00E625E8">
        <w:rPr>
          <w:color w:val="000000"/>
          <w:sz w:val="18"/>
          <w:szCs w:val="18"/>
        </w:rPr>
        <w:t xml:space="preserve"> </w:t>
      </w:r>
      <w:proofErr w:type="spellStart"/>
      <w:r w:rsidRPr="00E625E8">
        <w:rPr>
          <w:color w:val="000000"/>
          <w:sz w:val="18"/>
          <w:szCs w:val="18"/>
        </w:rPr>
        <w:t>Atas</w:t>
      </w:r>
      <w:proofErr w:type="spellEnd"/>
      <w:r w:rsidRPr="00E625E8">
        <w:rPr>
          <w:color w:val="000000"/>
          <w:sz w:val="18"/>
          <w:szCs w:val="18"/>
        </w:rPr>
        <w:t xml:space="preserve"> </w:t>
      </w:r>
      <w:proofErr w:type="spellStart"/>
      <w:r w:rsidRPr="00E625E8">
        <w:rPr>
          <w:color w:val="000000"/>
          <w:sz w:val="18"/>
          <w:szCs w:val="18"/>
        </w:rPr>
        <w:t>Negeri</w:t>
      </w:r>
      <w:proofErr w:type="spellEnd"/>
      <w:r w:rsidRPr="00E625E8">
        <w:rPr>
          <w:color w:val="000000"/>
          <w:sz w:val="18"/>
          <w:szCs w:val="18"/>
        </w:rPr>
        <w:t xml:space="preserve"> 5 Kota Jambi.</w:t>
      </w:r>
      <w:proofErr w:type="gramEnd"/>
      <w:r w:rsidRPr="00E625E8">
        <w:rPr>
          <w:color w:val="000000"/>
          <w:sz w:val="18"/>
          <w:szCs w:val="18"/>
        </w:rPr>
        <w:t xml:space="preserve"> </w:t>
      </w:r>
      <w:proofErr w:type="spellStart"/>
      <w:proofErr w:type="gramStart"/>
      <w:r w:rsidRPr="00E625E8">
        <w:rPr>
          <w:color w:val="000000"/>
          <w:sz w:val="18"/>
          <w:szCs w:val="18"/>
        </w:rPr>
        <w:t>Unnes</w:t>
      </w:r>
      <w:proofErr w:type="spellEnd"/>
      <w:r w:rsidRPr="00E625E8">
        <w:rPr>
          <w:color w:val="000000"/>
          <w:sz w:val="18"/>
          <w:szCs w:val="18"/>
        </w:rPr>
        <w:t xml:space="preserve"> Physics Education Journal.</w:t>
      </w:r>
      <w:proofErr w:type="gramEnd"/>
      <w:r w:rsidRPr="00E625E8">
        <w:rPr>
          <w:color w:val="000000"/>
          <w:sz w:val="18"/>
          <w:szCs w:val="18"/>
        </w:rPr>
        <w:t xml:space="preserve"> </w:t>
      </w:r>
      <w:proofErr w:type="gramStart"/>
      <w:r w:rsidRPr="00E625E8">
        <w:rPr>
          <w:color w:val="000000"/>
          <w:sz w:val="18"/>
          <w:szCs w:val="18"/>
        </w:rPr>
        <w:t>8(1).34-43.</w:t>
      </w:r>
      <w:proofErr w:type="gramEnd"/>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[13] </w:t>
      </w:r>
      <w:proofErr w:type="spellStart"/>
      <w:r w:rsidRPr="00E625E8">
        <w:rPr>
          <w:color w:val="000000"/>
          <w:sz w:val="18"/>
          <w:szCs w:val="18"/>
        </w:rPr>
        <w:t>Darmaji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D.A, </w:t>
      </w:r>
      <w:proofErr w:type="spellStart"/>
      <w:r w:rsidRPr="00E625E8">
        <w:rPr>
          <w:color w:val="000000"/>
          <w:sz w:val="18"/>
          <w:szCs w:val="18"/>
        </w:rPr>
        <w:t>Astalini</w:t>
      </w:r>
      <w:proofErr w:type="spellEnd"/>
      <w:r w:rsidRPr="00E625E8">
        <w:rPr>
          <w:color w:val="000000"/>
          <w:sz w:val="18"/>
          <w:szCs w:val="18"/>
        </w:rPr>
        <w:t xml:space="preserve">, </w:t>
      </w:r>
      <w:proofErr w:type="spellStart"/>
      <w:proofErr w:type="gramStart"/>
      <w:r w:rsidRPr="00E625E8">
        <w:rPr>
          <w:color w:val="000000"/>
          <w:sz w:val="18"/>
          <w:szCs w:val="18"/>
        </w:rPr>
        <w:t>Lumbantoruan.A</w:t>
      </w:r>
      <w:proofErr w:type="spellEnd"/>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Samosir</w:t>
      </w:r>
      <w:proofErr w:type="spellEnd"/>
      <w:r w:rsidRPr="00E625E8">
        <w:rPr>
          <w:color w:val="000000"/>
          <w:sz w:val="18"/>
          <w:szCs w:val="18"/>
        </w:rPr>
        <w:t xml:space="preserve">. </w:t>
      </w:r>
      <w:proofErr w:type="gramStart"/>
      <w:r w:rsidRPr="00E625E8">
        <w:rPr>
          <w:color w:val="000000"/>
          <w:sz w:val="18"/>
          <w:szCs w:val="18"/>
        </w:rPr>
        <w:t xml:space="preserve">S.C,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Mobile Learning in Higher Education for </w:t>
      </w:r>
      <w:proofErr w:type="gramStart"/>
      <w:r w:rsidRPr="00E625E8">
        <w:rPr>
          <w:color w:val="000000"/>
          <w:sz w:val="18"/>
          <w:szCs w:val="18"/>
        </w:rPr>
        <w:t>The</w:t>
      </w:r>
      <w:proofErr w:type="gramEnd"/>
      <w:r w:rsidRPr="00E625E8">
        <w:rPr>
          <w:color w:val="000000"/>
          <w:sz w:val="18"/>
          <w:szCs w:val="18"/>
        </w:rPr>
        <w:t xml:space="preserve"> Industrial Revolution 4.0: Perception and Response of   Physics Practicum. </w:t>
      </w:r>
      <w:proofErr w:type="gramStart"/>
      <w:r w:rsidRPr="00E625E8">
        <w:rPr>
          <w:color w:val="000000"/>
          <w:sz w:val="18"/>
          <w:szCs w:val="18"/>
        </w:rPr>
        <w:t>i-JIM</w:t>
      </w:r>
      <w:proofErr w:type="gramEnd"/>
      <w:r w:rsidRPr="00E625E8">
        <w:rPr>
          <w:color w:val="000000"/>
          <w:sz w:val="18"/>
          <w:szCs w:val="18"/>
        </w:rPr>
        <w:t xml:space="preserve">. </w:t>
      </w:r>
      <w:proofErr w:type="gramStart"/>
      <w:r w:rsidRPr="00E625E8">
        <w:rPr>
          <w:color w:val="000000"/>
          <w:sz w:val="18"/>
          <w:szCs w:val="18"/>
        </w:rPr>
        <w:t>13(9).4-19.</w:t>
      </w:r>
      <w:proofErr w:type="gramEnd"/>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[14]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D. A., </w:t>
      </w:r>
      <w:proofErr w:type="spellStart"/>
      <w:r w:rsidRPr="00E625E8">
        <w:rPr>
          <w:color w:val="000000"/>
          <w:sz w:val="18"/>
          <w:szCs w:val="18"/>
        </w:rPr>
        <w:t>Me</w:t>
      </w:r>
      <w:r w:rsidR="00FF695A">
        <w:rPr>
          <w:color w:val="000000"/>
          <w:sz w:val="18"/>
          <w:szCs w:val="18"/>
        </w:rPr>
        <w:t>lsayanti</w:t>
      </w:r>
      <w:proofErr w:type="spellEnd"/>
      <w:r w:rsidR="00FF695A">
        <w:rPr>
          <w:color w:val="000000"/>
          <w:sz w:val="18"/>
          <w:szCs w:val="18"/>
        </w:rPr>
        <w:t xml:space="preserve">. </w:t>
      </w:r>
      <w:proofErr w:type="gramStart"/>
      <w:r w:rsidR="00FF695A">
        <w:rPr>
          <w:color w:val="000000"/>
          <w:sz w:val="18"/>
          <w:szCs w:val="18"/>
        </w:rPr>
        <w:t>R.,</w:t>
      </w:r>
      <w:proofErr w:type="gramEnd"/>
      <w:r w:rsidR="00FF695A">
        <w:rPr>
          <w:color w:val="000000"/>
          <w:sz w:val="18"/>
          <w:szCs w:val="18"/>
        </w:rPr>
        <w:t xml:space="preserve"> &amp; </w:t>
      </w:r>
      <w:proofErr w:type="spellStart"/>
      <w:r w:rsidR="00FF695A">
        <w:rPr>
          <w:color w:val="000000"/>
          <w:sz w:val="18"/>
          <w:szCs w:val="18"/>
        </w:rPr>
        <w:t>Destianti</w:t>
      </w:r>
      <w:proofErr w:type="spellEnd"/>
      <w:r w:rsidR="00FF695A">
        <w:rPr>
          <w:color w:val="000000"/>
          <w:sz w:val="18"/>
          <w:szCs w:val="18"/>
        </w:rPr>
        <w:t xml:space="preserve">. </w:t>
      </w:r>
      <w:proofErr w:type="gramStart"/>
      <w:r w:rsidR="00FF695A">
        <w:rPr>
          <w:color w:val="000000"/>
          <w:sz w:val="18"/>
          <w:szCs w:val="18"/>
        </w:rPr>
        <w:t>A. (</w:t>
      </w:r>
      <w:r w:rsidRPr="00E625E8">
        <w:rPr>
          <w:color w:val="000000"/>
          <w:sz w:val="18"/>
          <w:szCs w:val="18"/>
        </w:rPr>
        <w:t>2018).</w:t>
      </w:r>
      <w:proofErr w:type="gramEnd"/>
      <w:r w:rsidRPr="00E625E8">
        <w:rPr>
          <w:color w:val="000000"/>
          <w:sz w:val="18"/>
          <w:szCs w:val="18"/>
        </w:rPr>
        <w:t xml:space="preserve"> </w:t>
      </w:r>
      <w:proofErr w:type="spellStart"/>
      <w:proofErr w:type="gram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IPA Di SMP se-</w:t>
      </w:r>
      <w:proofErr w:type="spellStart"/>
      <w:r w:rsidRPr="00E625E8">
        <w:rPr>
          <w:color w:val="000000"/>
          <w:sz w:val="18"/>
          <w:szCs w:val="18"/>
        </w:rPr>
        <w:t>Kabupaten</w:t>
      </w:r>
      <w:proofErr w:type="spellEnd"/>
      <w:r w:rsidRPr="00E625E8">
        <w:rPr>
          <w:color w:val="000000"/>
          <w:sz w:val="18"/>
          <w:szCs w:val="18"/>
        </w:rPr>
        <w:t xml:space="preserve"> </w:t>
      </w:r>
      <w:proofErr w:type="spellStart"/>
      <w:r w:rsidRPr="00E625E8">
        <w:rPr>
          <w:color w:val="000000"/>
          <w:sz w:val="18"/>
          <w:szCs w:val="18"/>
        </w:rPr>
        <w:t>Muaro</w:t>
      </w:r>
      <w:proofErr w:type="spellEnd"/>
      <w:r w:rsidRPr="00E625E8">
        <w:rPr>
          <w:color w:val="000000"/>
          <w:sz w:val="18"/>
          <w:szCs w:val="18"/>
        </w:rPr>
        <w:t xml:space="preserve"> Jambi.</w:t>
      </w:r>
      <w:proofErr w:type="gramEnd"/>
      <w:r w:rsidRPr="00E625E8">
        <w:rPr>
          <w:color w:val="000000"/>
          <w:sz w:val="18"/>
          <w:szCs w:val="18"/>
        </w:rPr>
        <w:t xml:space="preserve"> </w:t>
      </w:r>
      <w:proofErr w:type="spellStart"/>
      <w:r w:rsidRPr="00E625E8">
        <w:rPr>
          <w:color w:val="000000"/>
          <w:sz w:val="18"/>
          <w:szCs w:val="18"/>
        </w:rPr>
        <w:t>Lentera</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21 (2), 214-227.</w:t>
      </w:r>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[15] </w:t>
      </w:r>
      <w:proofErr w:type="spellStart"/>
      <w:r w:rsidRPr="00E625E8">
        <w:rPr>
          <w:color w:val="000000"/>
          <w:sz w:val="18"/>
          <w:szCs w:val="18"/>
        </w:rPr>
        <w:t>Asrial</w:t>
      </w:r>
      <w:proofErr w:type="spellEnd"/>
      <w:r w:rsidRPr="00E625E8">
        <w:rPr>
          <w:color w:val="000000"/>
          <w:sz w:val="18"/>
          <w:szCs w:val="18"/>
        </w:rPr>
        <w:t xml:space="preserve">, </w:t>
      </w:r>
      <w:proofErr w:type="spellStart"/>
      <w:r w:rsidRPr="00E625E8">
        <w:rPr>
          <w:color w:val="000000"/>
          <w:sz w:val="18"/>
          <w:szCs w:val="18"/>
        </w:rPr>
        <w:t>Syahrial</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D.A,</w:t>
      </w:r>
      <w:proofErr w:type="gramEnd"/>
      <w:r w:rsidRPr="00E625E8">
        <w:rPr>
          <w:color w:val="000000"/>
          <w:sz w:val="18"/>
          <w:szCs w:val="18"/>
        </w:rPr>
        <w:t xml:space="preserve"> &amp; </w:t>
      </w:r>
      <w:proofErr w:type="spellStart"/>
      <w:r w:rsidRPr="00E625E8">
        <w:rPr>
          <w:color w:val="000000"/>
          <w:sz w:val="18"/>
          <w:szCs w:val="18"/>
        </w:rPr>
        <w:t>Maretika</w:t>
      </w:r>
      <w:proofErr w:type="spellEnd"/>
      <w:r w:rsidRPr="00E625E8">
        <w:rPr>
          <w:color w:val="000000"/>
          <w:sz w:val="18"/>
          <w:szCs w:val="18"/>
        </w:rPr>
        <w:t xml:space="preserve">. </w:t>
      </w:r>
      <w:proofErr w:type="gramStart"/>
      <w:r w:rsidRPr="00E625E8">
        <w:rPr>
          <w:color w:val="000000"/>
          <w:sz w:val="18"/>
          <w:szCs w:val="18"/>
        </w:rPr>
        <w:t xml:space="preserve">L.D,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Analisis</w:t>
      </w:r>
      <w:proofErr w:type="spellEnd"/>
      <w:r w:rsidRPr="00E625E8">
        <w:rPr>
          <w:color w:val="000000"/>
          <w:sz w:val="18"/>
          <w:szCs w:val="18"/>
        </w:rPr>
        <w:t xml:space="preserve"> </w:t>
      </w:r>
      <w:proofErr w:type="spellStart"/>
      <w:r w:rsidRPr="00E625E8">
        <w:rPr>
          <w:color w:val="000000"/>
          <w:sz w:val="18"/>
          <w:szCs w:val="18"/>
        </w:rPr>
        <w:t>Kompetensi</w:t>
      </w:r>
      <w:proofErr w:type="spellEnd"/>
      <w:r w:rsidRPr="00E625E8">
        <w:rPr>
          <w:color w:val="000000"/>
          <w:sz w:val="18"/>
          <w:szCs w:val="18"/>
        </w:rPr>
        <w:t xml:space="preserve"> </w:t>
      </w:r>
      <w:proofErr w:type="spellStart"/>
      <w:r w:rsidRPr="00E625E8">
        <w:rPr>
          <w:color w:val="000000"/>
          <w:sz w:val="18"/>
          <w:szCs w:val="18"/>
        </w:rPr>
        <w:t>Pedagogik</w:t>
      </w:r>
      <w:proofErr w:type="spellEnd"/>
      <w:r w:rsidRPr="00E625E8">
        <w:rPr>
          <w:color w:val="000000"/>
          <w:sz w:val="18"/>
          <w:szCs w:val="18"/>
        </w:rPr>
        <w:t xml:space="preserve">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Kompetensi</w:t>
      </w:r>
      <w:proofErr w:type="spellEnd"/>
      <w:r w:rsidRPr="00E625E8">
        <w:rPr>
          <w:color w:val="000000"/>
          <w:sz w:val="18"/>
          <w:szCs w:val="18"/>
        </w:rPr>
        <w:t xml:space="preserve"> IPA </w:t>
      </w:r>
      <w:proofErr w:type="spellStart"/>
      <w:proofErr w:type="gramStart"/>
      <w:r w:rsidRPr="00E625E8">
        <w:rPr>
          <w:color w:val="000000"/>
          <w:sz w:val="18"/>
          <w:szCs w:val="18"/>
        </w:rPr>
        <w:t>Terhadap</w:t>
      </w:r>
      <w:proofErr w:type="spellEnd"/>
      <w:r w:rsidRPr="00E625E8">
        <w:rPr>
          <w:color w:val="000000"/>
          <w:sz w:val="18"/>
          <w:szCs w:val="18"/>
        </w:rPr>
        <w:t xml:space="preserve">  </w:t>
      </w:r>
      <w:proofErr w:type="spellStart"/>
      <w:r w:rsidRPr="00E625E8">
        <w:rPr>
          <w:color w:val="000000"/>
          <w:sz w:val="18"/>
          <w:szCs w:val="18"/>
        </w:rPr>
        <w:t>Calon</w:t>
      </w:r>
      <w:proofErr w:type="spellEnd"/>
      <w:proofErr w:type="gramEnd"/>
      <w:r w:rsidRPr="00E625E8">
        <w:rPr>
          <w:color w:val="000000"/>
          <w:sz w:val="18"/>
          <w:szCs w:val="18"/>
        </w:rPr>
        <w:t xml:space="preserve"> Guru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Dasar</w:t>
      </w:r>
      <w:proofErr w:type="spellEnd"/>
      <w:r w:rsidRPr="00E625E8">
        <w:rPr>
          <w:color w:val="000000"/>
          <w:sz w:val="18"/>
          <w:szCs w:val="18"/>
        </w:rPr>
        <w:t xml:space="preserve"> PGSD </w:t>
      </w:r>
      <w:proofErr w:type="spellStart"/>
      <w:r w:rsidRPr="00E625E8">
        <w:rPr>
          <w:color w:val="000000"/>
          <w:sz w:val="18"/>
          <w:szCs w:val="18"/>
        </w:rPr>
        <w:t>Fkip</w:t>
      </w:r>
      <w:proofErr w:type="spellEnd"/>
      <w:r w:rsidRPr="00E625E8">
        <w:rPr>
          <w:color w:val="000000"/>
          <w:sz w:val="18"/>
          <w:szCs w:val="18"/>
        </w:rPr>
        <w:t xml:space="preserve">  </w:t>
      </w:r>
      <w:proofErr w:type="spellStart"/>
      <w:r w:rsidRPr="00E625E8">
        <w:rPr>
          <w:color w:val="000000"/>
          <w:sz w:val="18"/>
          <w:szCs w:val="18"/>
        </w:rPr>
        <w:t>Universitas</w:t>
      </w:r>
      <w:proofErr w:type="spellEnd"/>
      <w:r w:rsidRPr="00E625E8">
        <w:rPr>
          <w:color w:val="000000"/>
          <w:sz w:val="18"/>
          <w:szCs w:val="18"/>
        </w:rPr>
        <w:t xml:space="preserve"> Jambi. </w:t>
      </w:r>
      <w:proofErr w:type="spellStart"/>
      <w:r w:rsidRPr="00E625E8">
        <w:rPr>
          <w:color w:val="000000"/>
          <w:sz w:val="18"/>
          <w:szCs w:val="18"/>
        </w:rPr>
        <w:t>Jurnal</w:t>
      </w:r>
      <w:proofErr w:type="spellEnd"/>
      <w:r w:rsidRPr="00E625E8">
        <w:rPr>
          <w:color w:val="000000"/>
          <w:sz w:val="18"/>
          <w:szCs w:val="18"/>
        </w:rPr>
        <w:t xml:space="preserve"> DIDIKA: </w:t>
      </w:r>
      <w:proofErr w:type="spellStart"/>
      <w:r w:rsidRPr="00E625E8">
        <w:rPr>
          <w:color w:val="000000"/>
          <w:sz w:val="18"/>
          <w:szCs w:val="18"/>
        </w:rPr>
        <w:t>WAhana</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gramStart"/>
      <w:r w:rsidRPr="00E625E8">
        <w:rPr>
          <w:color w:val="000000"/>
          <w:sz w:val="18"/>
          <w:szCs w:val="18"/>
        </w:rPr>
        <w:t>Dasar.4(</w:t>
      </w:r>
      <w:proofErr w:type="gramEnd"/>
      <w:r w:rsidRPr="00E625E8">
        <w:rPr>
          <w:color w:val="000000"/>
          <w:sz w:val="18"/>
          <w:szCs w:val="18"/>
        </w:rPr>
        <w:t xml:space="preserve">2). </w:t>
      </w:r>
      <w:proofErr w:type="gramStart"/>
      <w:r w:rsidRPr="00E625E8">
        <w:rPr>
          <w:color w:val="000000"/>
          <w:sz w:val="18"/>
          <w:szCs w:val="18"/>
        </w:rPr>
        <w:t>41-49.</w:t>
      </w:r>
      <w:proofErr w:type="gramEnd"/>
    </w:p>
    <w:p w:rsidR="00307560" w:rsidRDefault="00307560" w:rsidP="00283134">
      <w:pPr>
        <w:ind w:left="432" w:hanging="432"/>
        <w:jc w:val="both"/>
        <w:rPr>
          <w:color w:val="000000"/>
          <w:sz w:val="18"/>
          <w:szCs w:val="18"/>
        </w:rPr>
      </w:pPr>
    </w:p>
    <w:p w:rsidR="00307560" w:rsidRDefault="00307560" w:rsidP="00283134">
      <w:pPr>
        <w:ind w:left="432" w:hanging="432"/>
        <w:jc w:val="both"/>
        <w:rPr>
          <w:color w:val="000000"/>
          <w:sz w:val="18"/>
          <w:szCs w:val="18"/>
        </w:rPr>
      </w:pPr>
      <w:r>
        <w:rPr>
          <w:color w:val="000000"/>
          <w:sz w:val="18"/>
          <w:szCs w:val="18"/>
        </w:rPr>
        <w:t xml:space="preserve">[16] </w:t>
      </w:r>
      <w:proofErr w:type="spellStart"/>
      <w:r w:rsidRPr="00E625E8">
        <w:rPr>
          <w:color w:val="000000"/>
          <w:sz w:val="18"/>
          <w:szCs w:val="18"/>
        </w:rPr>
        <w:t>Darmaji</w:t>
      </w:r>
      <w:proofErr w:type="spellEnd"/>
      <w:r w:rsidRPr="00E625E8">
        <w:rPr>
          <w:color w:val="000000"/>
          <w:sz w:val="18"/>
          <w:szCs w:val="18"/>
        </w:rPr>
        <w:t xml:space="preserve">, </w:t>
      </w:r>
      <w:proofErr w:type="spellStart"/>
      <w:r w:rsidRPr="00E625E8">
        <w:rPr>
          <w:color w:val="000000"/>
          <w:sz w:val="18"/>
          <w:szCs w:val="18"/>
        </w:rPr>
        <w:t>Kurniawan.D.A</w:t>
      </w:r>
      <w:proofErr w:type="spellEnd"/>
      <w:r w:rsidRPr="00E625E8">
        <w:rPr>
          <w:color w:val="000000"/>
          <w:sz w:val="18"/>
          <w:szCs w:val="18"/>
        </w:rPr>
        <w:t xml:space="preserve">, </w:t>
      </w:r>
      <w:proofErr w:type="spellStart"/>
      <w:r w:rsidRPr="00E625E8">
        <w:rPr>
          <w:color w:val="000000"/>
          <w:sz w:val="18"/>
          <w:szCs w:val="18"/>
        </w:rPr>
        <w:t>Suryani.A</w:t>
      </w:r>
      <w:proofErr w:type="spellEnd"/>
      <w:r w:rsidRPr="00E625E8">
        <w:rPr>
          <w:color w:val="000000"/>
          <w:sz w:val="18"/>
          <w:szCs w:val="18"/>
        </w:rPr>
        <w:t xml:space="preserve">, &amp; Lestari. </w:t>
      </w:r>
      <w:proofErr w:type="gramStart"/>
      <w:r w:rsidRPr="00E625E8">
        <w:rPr>
          <w:color w:val="000000"/>
          <w:sz w:val="18"/>
          <w:szCs w:val="18"/>
        </w:rPr>
        <w:t xml:space="preserve">A.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w:t>
      </w:r>
      <w:proofErr w:type="gramEnd"/>
      <w:r w:rsidRPr="00E625E8">
        <w:rPr>
          <w:color w:val="000000"/>
          <w:sz w:val="18"/>
          <w:szCs w:val="18"/>
        </w:rPr>
        <w:t xml:space="preserve"> An Identification Of Physics Pre-Service Teachers' Science Process Skills Through Science </w:t>
      </w:r>
      <w:proofErr w:type="gramStart"/>
      <w:r w:rsidRPr="00E625E8">
        <w:rPr>
          <w:color w:val="000000"/>
          <w:sz w:val="18"/>
          <w:szCs w:val="18"/>
        </w:rPr>
        <w:t>Process  Skills</w:t>
      </w:r>
      <w:proofErr w:type="gramEnd"/>
      <w:r w:rsidRPr="00E625E8">
        <w:rPr>
          <w:color w:val="000000"/>
          <w:sz w:val="18"/>
          <w:szCs w:val="18"/>
        </w:rPr>
        <w:t xml:space="preserve">-Based Practicum Guidebook. </w:t>
      </w:r>
      <w:proofErr w:type="spellStart"/>
      <w:proofErr w:type="gram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Al-</w:t>
      </w:r>
      <w:proofErr w:type="spellStart"/>
      <w:r w:rsidRPr="00E625E8">
        <w:rPr>
          <w:color w:val="000000"/>
          <w:sz w:val="18"/>
          <w:szCs w:val="18"/>
        </w:rPr>
        <w:t>BiRuNi</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07(2).239-245</w:t>
      </w:r>
      <w:r>
        <w:rPr>
          <w:color w:val="000000"/>
          <w:sz w:val="18"/>
          <w:szCs w:val="18"/>
        </w:rPr>
        <w:t>.</w:t>
      </w:r>
      <w:proofErr w:type="gramEnd"/>
    </w:p>
    <w:p w:rsidR="00307560" w:rsidRDefault="00307560" w:rsidP="00283134">
      <w:pPr>
        <w:ind w:left="432" w:hanging="432"/>
        <w:jc w:val="both"/>
        <w:rPr>
          <w:color w:val="000000"/>
          <w:sz w:val="18"/>
          <w:szCs w:val="18"/>
        </w:rPr>
      </w:pPr>
    </w:p>
    <w:p w:rsidR="00307560" w:rsidRDefault="00307560" w:rsidP="00796F09">
      <w:pPr>
        <w:ind w:left="288" w:hanging="288"/>
        <w:jc w:val="both"/>
        <w:rPr>
          <w:color w:val="000000"/>
          <w:sz w:val="18"/>
          <w:szCs w:val="18"/>
        </w:rPr>
      </w:pPr>
      <w:r>
        <w:rPr>
          <w:color w:val="000000"/>
          <w:sz w:val="18"/>
          <w:szCs w:val="18"/>
        </w:rPr>
        <w:t xml:space="preserve">[17] </w:t>
      </w:r>
      <w:proofErr w:type="spellStart"/>
      <w:r w:rsidRPr="00E625E8">
        <w:rPr>
          <w:color w:val="000000"/>
          <w:sz w:val="18"/>
          <w:szCs w:val="18"/>
        </w:rPr>
        <w:t>Kurniawan</w:t>
      </w:r>
      <w:proofErr w:type="spellEnd"/>
      <w:r w:rsidRPr="00E625E8">
        <w:rPr>
          <w:color w:val="000000"/>
          <w:sz w:val="18"/>
          <w:szCs w:val="18"/>
        </w:rPr>
        <w:t xml:space="preserve">. D. A., </w:t>
      </w:r>
      <w:proofErr w:type="spellStart"/>
      <w:r w:rsidRPr="00E625E8">
        <w:rPr>
          <w:color w:val="000000"/>
          <w:sz w:val="18"/>
          <w:szCs w:val="18"/>
        </w:rPr>
        <w:t>Astalini</w:t>
      </w:r>
      <w:proofErr w:type="spellEnd"/>
      <w:r w:rsidRPr="00E625E8">
        <w:rPr>
          <w:color w:val="000000"/>
          <w:sz w:val="18"/>
          <w:szCs w:val="18"/>
        </w:rPr>
        <w:t xml:space="preserve">. A., </w:t>
      </w:r>
      <w:proofErr w:type="spellStart"/>
      <w:r w:rsidRPr="00E625E8">
        <w:rPr>
          <w:color w:val="000000"/>
          <w:sz w:val="18"/>
          <w:szCs w:val="18"/>
        </w:rPr>
        <w:t>Darmaji</w:t>
      </w:r>
      <w:proofErr w:type="spellEnd"/>
      <w:r w:rsidRPr="00E625E8">
        <w:rPr>
          <w:color w:val="000000"/>
          <w:sz w:val="18"/>
          <w:szCs w:val="18"/>
        </w:rPr>
        <w:t xml:space="preserve">. D., </w:t>
      </w:r>
      <w:proofErr w:type="spellStart"/>
      <w:r w:rsidRPr="00E625E8">
        <w:rPr>
          <w:color w:val="000000"/>
          <w:sz w:val="18"/>
          <w:szCs w:val="18"/>
        </w:rPr>
        <w:t>Melsayanti</w:t>
      </w:r>
      <w:proofErr w:type="spellEnd"/>
      <w:r w:rsidRPr="00E625E8">
        <w:rPr>
          <w:color w:val="000000"/>
          <w:sz w:val="18"/>
          <w:szCs w:val="18"/>
        </w:rPr>
        <w:t xml:space="preserve">. </w:t>
      </w:r>
      <w:proofErr w:type="gramStart"/>
      <w:r w:rsidRPr="00E625E8">
        <w:rPr>
          <w:color w:val="000000"/>
          <w:sz w:val="18"/>
          <w:szCs w:val="18"/>
        </w:rPr>
        <w:t>R., (2019).</w:t>
      </w:r>
      <w:proofErr w:type="gramEnd"/>
      <w:r w:rsidRPr="00E625E8">
        <w:rPr>
          <w:color w:val="000000"/>
          <w:sz w:val="18"/>
          <w:szCs w:val="18"/>
        </w:rPr>
        <w:t xml:space="preserve"> Students Attitude </w:t>
      </w:r>
      <w:proofErr w:type="gramStart"/>
      <w:r w:rsidRPr="00E625E8">
        <w:rPr>
          <w:color w:val="000000"/>
          <w:sz w:val="18"/>
          <w:szCs w:val="18"/>
        </w:rPr>
        <w:t>Towards</w:t>
      </w:r>
      <w:proofErr w:type="gramEnd"/>
      <w:r w:rsidRPr="00E625E8">
        <w:rPr>
          <w:color w:val="000000"/>
          <w:sz w:val="18"/>
          <w:szCs w:val="18"/>
        </w:rPr>
        <w:t xml:space="preserve"> Natural Science. </w:t>
      </w:r>
      <w:proofErr w:type="spellStart"/>
      <w:r w:rsidRPr="00E625E8">
        <w:rPr>
          <w:color w:val="000000"/>
          <w:sz w:val="18"/>
          <w:szCs w:val="18"/>
        </w:rPr>
        <w:t>Ijere</w:t>
      </w:r>
      <w:proofErr w:type="spellEnd"/>
      <w:r w:rsidRPr="00E625E8">
        <w:rPr>
          <w:color w:val="000000"/>
          <w:sz w:val="18"/>
          <w:szCs w:val="18"/>
        </w:rPr>
        <w:t xml:space="preserve"> Journal </w:t>
      </w:r>
      <w:proofErr w:type="gramStart"/>
      <w:r w:rsidRPr="00E625E8">
        <w:rPr>
          <w:color w:val="000000"/>
          <w:sz w:val="18"/>
          <w:szCs w:val="18"/>
        </w:rPr>
        <w:t>Of</w:t>
      </w:r>
      <w:proofErr w:type="gramEnd"/>
      <w:r w:rsidRPr="00E625E8">
        <w:rPr>
          <w:color w:val="000000"/>
          <w:sz w:val="18"/>
          <w:szCs w:val="18"/>
        </w:rPr>
        <w:t xml:space="preserve"> Evaluation And Research In Education (IJERE), 8 (3), 463-468.</w:t>
      </w:r>
    </w:p>
    <w:p w:rsidR="00307560" w:rsidRDefault="00307560" w:rsidP="00796F09">
      <w:pPr>
        <w:ind w:left="288" w:hanging="288"/>
        <w:jc w:val="both"/>
        <w:rPr>
          <w:color w:val="000000"/>
          <w:sz w:val="18"/>
          <w:szCs w:val="18"/>
        </w:rPr>
      </w:pPr>
    </w:p>
    <w:p w:rsidR="00307560" w:rsidRDefault="00307560" w:rsidP="00796F09">
      <w:pPr>
        <w:ind w:left="432" w:hanging="432"/>
        <w:jc w:val="both"/>
        <w:rPr>
          <w:color w:val="000000"/>
          <w:sz w:val="18"/>
          <w:szCs w:val="18"/>
        </w:rPr>
      </w:pPr>
      <w:r>
        <w:rPr>
          <w:color w:val="000000"/>
          <w:sz w:val="18"/>
          <w:szCs w:val="18"/>
        </w:rPr>
        <w:lastRenderedPageBreak/>
        <w:t xml:space="preserve">[18] </w:t>
      </w:r>
      <w:proofErr w:type="spellStart"/>
      <w:r w:rsidRPr="00E625E8">
        <w:rPr>
          <w:color w:val="000000"/>
          <w:sz w:val="18"/>
          <w:szCs w:val="18"/>
        </w:rPr>
        <w:t>Hardiyanti</w:t>
      </w:r>
      <w:proofErr w:type="spellEnd"/>
      <w:r w:rsidRPr="00E625E8">
        <w:rPr>
          <w:color w:val="000000"/>
          <w:sz w:val="18"/>
          <w:szCs w:val="18"/>
        </w:rPr>
        <w:t xml:space="preserve">. </w:t>
      </w:r>
      <w:proofErr w:type="gramStart"/>
      <w:r w:rsidRPr="00E625E8">
        <w:rPr>
          <w:color w:val="000000"/>
          <w:sz w:val="18"/>
          <w:szCs w:val="18"/>
        </w:rPr>
        <w:t xml:space="preserve">K, </w:t>
      </w:r>
      <w:proofErr w:type="spellStart"/>
      <w:r w:rsidRPr="00E625E8">
        <w:rPr>
          <w:color w:val="000000"/>
          <w:sz w:val="18"/>
          <w:szCs w:val="18"/>
        </w:rPr>
        <w:t>Astalini</w:t>
      </w:r>
      <w:proofErr w:type="spellEnd"/>
      <w:r w:rsidRPr="00E625E8">
        <w:rPr>
          <w:color w:val="000000"/>
          <w:sz w:val="18"/>
          <w:szCs w:val="18"/>
        </w:rPr>
        <w:t xml:space="preserve">, &amp; </w:t>
      </w:r>
      <w:proofErr w:type="spellStart"/>
      <w:r w:rsidRPr="00E625E8">
        <w:rPr>
          <w:color w:val="000000"/>
          <w:sz w:val="18"/>
          <w:szCs w:val="18"/>
        </w:rPr>
        <w:t>Kurniawan.D.A</w:t>
      </w:r>
      <w:proofErr w:type="spellEnd"/>
      <w:r w:rsidRPr="00E625E8">
        <w:rPr>
          <w:color w:val="000000"/>
          <w:sz w:val="18"/>
          <w:szCs w:val="18"/>
        </w:rPr>
        <w:t>.</w:t>
      </w:r>
      <w:proofErr w:type="gramEnd"/>
      <w:r w:rsidRPr="00E625E8">
        <w:rPr>
          <w:color w:val="000000"/>
          <w:sz w:val="18"/>
          <w:szCs w:val="18"/>
        </w:rPr>
        <w:t xml:space="preserve">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Di </w:t>
      </w:r>
      <w:proofErr w:type="spellStart"/>
      <w:proofErr w:type="gramStart"/>
      <w:r w:rsidRPr="00E625E8">
        <w:rPr>
          <w:color w:val="000000"/>
          <w:sz w:val="18"/>
          <w:szCs w:val="18"/>
        </w:rPr>
        <w:t>Sma</w:t>
      </w:r>
      <w:proofErr w:type="spellEnd"/>
      <w:proofErr w:type="gramEnd"/>
      <w:r w:rsidRPr="00E625E8">
        <w:rPr>
          <w:color w:val="000000"/>
          <w:sz w:val="18"/>
          <w:szCs w:val="18"/>
        </w:rPr>
        <w:t xml:space="preserve"> </w:t>
      </w:r>
      <w:proofErr w:type="spellStart"/>
      <w:r w:rsidRPr="00E625E8">
        <w:rPr>
          <w:color w:val="000000"/>
          <w:sz w:val="18"/>
          <w:szCs w:val="18"/>
        </w:rPr>
        <w:t>Negeri</w:t>
      </w:r>
      <w:proofErr w:type="spellEnd"/>
      <w:r w:rsidRPr="00E625E8">
        <w:rPr>
          <w:color w:val="000000"/>
          <w:sz w:val="18"/>
          <w:szCs w:val="18"/>
        </w:rPr>
        <w:t xml:space="preserve"> 5 </w:t>
      </w:r>
      <w:proofErr w:type="spellStart"/>
      <w:r w:rsidRPr="00E625E8">
        <w:rPr>
          <w:color w:val="000000"/>
          <w:sz w:val="18"/>
          <w:szCs w:val="18"/>
        </w:rPr>
        <w:t>Muaro</w:t>
      </w:r>
      <w:proofErr w:type="spellEnd"/>
      <w:r w:rsidRPr="00E625E8">
        <w:rPr>
          <w:color w:val="000000"/>
          <w:sz w:val="18"/>
          <w:szCs w:val="18"/>
        </w:rPr>
        <w:t xml:space="preserve"> Jambi. EDUFISIKA: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gramStart"/>
      <w:r w:rsidRPr="00E625E8">
        <w:rPr>
          <w:color w:val="000000"/>
          <w:sz w:val="18"/>
          <w:szCs w:val="18"/>
        </w:rPr>
        <w:t>Fisika.3(</w:t>
      </w:r>
      <w:proofErr w:type="gramEnd"/>
      <w:r w:rsidRPr="00E625E8">
        <w:rPr>
          <w:color w:val="000000"/>
          <w:sz w:val="18"/>
          <w:szCs w:val="18"/>
        </w:rPr>
        <w:t>2).1-11.</w:t>
      </w:r>
    </w:p>
    <w:p w:rsidR="00307560" w:rsidRDefault="00307560" w:rsidP="00796F09">
      <w:pPr>
        <w:ind w:left="432" w:hanging="432"/>
        <w:jc w:val="both"/>
        <w:rPr>
          <w:color w:val="000000"/>
          <w:sz w:val="18"/>
          <w:szCs w:val="18"/>
        </w:rPr>
      </w:pPr>
    </w:p>
    <w:p w:rsidR="00307560" w:rsidRDefault="00307560" w:rsidP="00307560">
      <w:pPr>
        <w:ind w:left="432" w:hanging="432"/>
        <w:jc w:val="both"/>
        <w:rPr>
          <w:color w:val="000000"/>
          <w:sz w:val="18"/>
          <w:szCs w:val="18"/>
        </w:rPr>
      </w:pPr>
      <w:r>
        <w:rPr>
          <w:color w:val="000000"/>
          <w:sz w:val="18"/>
          <w:szCs w:val="18"/>
        </w:rPr>
        <w:t xml:space="preserve">[19]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D. A</w:t>
      </w:r>
      <w:proofErr w:type="gramEnd"/>
      <w:r w:rsidRPr="00E625E8">
        <w:rPr>
          <w:color w:val="000000"/>
          <w:sz w:val="18"/>
          <w:szCs w:val="18"/>
        </w:rPr>
        <w:t xml:space="preserve">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N. (2019).</w:t>
      </w:r>
      <w:proofErr w:type="gramEnd"/>
      <w:r w:rsidRPr="00E625E8">
        <w:rPr>
          <w:color w:val="000000"/>
          <w:sz w:val="18"/>
          <w:szCs w:val="18"/>
        </w:rPr>
        <w:t xml:space="preserve"> </w:t>
      </w:r>
      <w:proofErr w:type="spellStart"/>
      <w:proofErr w:type="gram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IPA di SMP </w:t>
      </w:r>
      <w:proofErr w:type="spellStart"/>
      <w:r w:rsidRPr="00E625E8">
        <w:rPr>
          <w:color w:val="000000"/>
          <w:sz w:val="18"/>
          <w:szCs w:val="18"/>
        </w:rPr>
        <w:t>Kabupaten</w:t>
      </w:r>
      <w:proofErr w:type="spellEnd"/>
      <w:r w:rsidRPr="00E625E8">
        <w:rPr>
          <w:color w:val="000000"/>
          <w:sz w:val="18"/>
          <w:szCs w:val="18"/>
        </w:rPr>
        <w:t xml:space="preserve"> </w:t>
      </w:r>
      <w:proofErr w:type="spellStart"/>
      <w:r w:rsidRPr="00E625E8">
        <w:rPr>
          <w:color w:val="000000"/>
          <w:sz w:val="18"/>
          <w:szCs w:val="18"/>
        </w:rPr>
        <w:t>Muaro</w:t>
      </w:r>
      <w:proofErr w:type="spellEnd"/>
      <w:r w:rsidRPr="00E625E8">
        <w:rPr>
          <w:color w:val="000000"/>
          <w:sz w:val="18"/>
          <w:szCs w:val="18"/>
        </w:rPr>
        <w:t xml:space="preserve"> Jambi.</w:t>
      </w:r>
      <w:proofErr w:type="gramEnd"/>
      <w:r w:rsidRPr="00E625E8">
        <w:rPr>
          <w:color w:val="000000"/>
          <w:sz w:val="18"/>
          <w:szCs w:val="18"/>
        </w:rPr>
        <w:t xml:space="preserve"> </w:t>
      </w:r>
      <w:proofErr w:type="gramStart"/>
      <w:r w:rsidRPr="00E625E8">
        <w:rPr>
          <w:color w:val="000000"/>
          <w:sz w:val="18"/>
          <w:szCs w:val="18"/>
        </w:rPr>
        <w:t>4 (3).</w:t>
      </w:r>
      <w:proofErr w:type="gramEnd"/>
      <w:r w:rsidRPr="00E625E8">
        <w:rPr>
          <w:color w:val="000000"/>
          <w:sz w:val="18"/>
          <w:szCs w:val="18"/>
        </w:rPr>
        <w:t xml:space="preserve"> </w:t>
      </w:r>
      <w:proofErr w:type="gramStart"/>
      <w:r w:rsidRPr="00E625E8">
        <w:rPr>
          <w:color w:val="000000"/>
          <w:sz w:val="18"/>
          <w:szCs w:val="18"/>
        </w:rPr>
        <w:t>111-127.</w:t>
      </w:r>
      <w:proofErr w:type="gramEnd"/>
    </w:p>
    <w:p w:rsidR="00307560" w:rsidRDefault="00307560" w:rsidP="00307560">
      <w:pPr>
        <w:ind w:left="432" w:hanging="432"/>
        <w:jc w:val="both"/>
        <w:rPr>
          <w:color w:val="000000"/>
          <w:sz w:val="18"/>
          <w:szCs w:val="18"/>
        </w:rPr>
      </w:pPr>
    </w:p>
    <w:p w:rsidR="00FD567B" w:rsidRDefault="00307560" w:rsidP="00FD567B">
      <w:pPr>
        <w:ind w:left="432" w:hanging="432"/>
        <w:jc w:val="both"/>
        <w:rPr>
          <w:color w:val="000000"/>
          <w:sz w:val="18"/>
          <w:szCs w:val="18"/>
        </w:rPr>
      </w:pPr>
      <w:r>
        <w:rPr>
          <w:color w:val="000000"/>
          <w:sz w:val="18"/>
          <w:szCs w:val="18"/>
        </w:rPr>
        <w:t xml:space="preserve">[20] </w:t>
      </w:r>
      <w:proofErr w:type="spellStart"/>
      <w:r w:rsidRPr="00E625E8">
        <w:rPr>
          <w:color w:val="000000"/>
          <w:sz w:val="18"/>
          <w:szCs w:val="18"/>
        </w:rPr>
        <w:t>Anggraini</w:t>
      </w:r>
      <w:proofErr w:type="spellEnd"/>
      <w:r w:rsidRPr="00E625E8">
        <w:rPr>
          <w:color w:val="000000"/>
          <w:sz w:val="18"/>
          <w:szCs w:val="18"/>
        </w:rPr>
        <w:t xml:space="preserve">. </w:t>
      </w:r>
      <w:proofErr w:type="gramStart"/>
      <w:r w:rsidRPr="00E625E8">
        <w:rPr>
          <w:color w:val="000000"/>
          <w:sz w:val="18"/>
          <w:szCs w:val="18"/>
        </w:rPr>
        <w:t xml:space="preserve">L &amp; </w:t>
      </w:r>
      <w:proofErr w:type="spellStart"/>
      <w:r w:rsidRPr="00E625E8">
        <w:rPr>
          <w:color w:val="000000"/>
          <w:sz w:val="18"/>
          <w:szCs w:val="18"/>
        </w:rPr>
        <w:t>Perdana</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R.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proofErr w:type="gramStart"/>
      <w:r w:rsidRPr="00E625E8">
        <w:rPr>
          <w:color w:val="000000"/>
          <w:sz w:val="18"/>
          <w:szCs w:val="18"/>
        </w:rPr>
        <w:t>Hubungan</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Percaya</w:t>
      </w:r>
      <w:proofErr w:type="spellEnd"/>
      <w:r w:rsidRPr="00E625E8">
        <w:rPr>
          <w:color w:val="000000"/>
          <w:sz w:val="18"/>
          <w:szCs w:val="18"/>
        </w:rPr>
        <w:t xml:space="preserve"> </w:t>
      </w:r>
      <w:proofErr w:type="spellStart"/>
      <w:r w:rsidRPr="00E625E8">
        <w:rPr>
          <w:color w:val="000000"/>
          <w:sz w:val="18"/>
          <w:szCs w:val="18"/>
        </w:rPr>
        <w:t>Diri</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Pada</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IPA Di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Menengah</w:t>
      </w:r>
      <w:proofErr w:type="spellEnd"/>
      <w:r w:rsidRPr="00E625E8">
        <w:rPr>
          <w:color w:val="000000"/>
          <w:sz w:val="18"/>
          <w:szCs w:val="18"/>
        </w:rPr>
        <w:t xml:space="preserve"> </w:t>
      </w:r>
      <w:proofErr w:type="spellStart"/>
      <w:r w:rsidRPr="00E625E8">
        <w:rPr>
          <w:color w:val="000000"/>
          <w:sz w:val="18"/>
          <w:szCs w:val="18"/>
        </w:rPr>
        <w:t>Pertama</w:t>
      </w:r>
      <w:proofErr w:type="spellEnd"/>
      <w:r w:rsidRPr="00E625E8">
        <w:rPr>
          <w:color w:val="000000"/>
          <w:sz w:val="18"/>
          <w:szCs w:val="18"/>
        </w:rPr>
        <w:t>.</w:t>
      </w:r>
      <w:proofErr w:type="gramEnd"/>
      <w:r w:rsidRPr="00E625E8">
        <w:rPr>
          <w:color w:val="000000"/>
          <w:sz w:val="18"/>
          <w:szCs w:val="18"/>
        </w:rPr>
        <w:t xml:space="preserve"> SPEKTRA: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Kajian</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Sains</w:t>
      </w:r>
      <w:proofErr w:type="spellEnd"/>
      <w:r w:rsidRPr="00E625E8">
        <w:rPr>
          <w:color w:val="000000"/>
          <w:sz w:val="18"/>
          <w:szCs w:val="18"/>
        </w:rPr>
        <w:t xml:space="preserve">. </w:t>
      </w:r>
      <w:proofErr w:type="gramStart"/>
      <w:r w:rsidRPr="00E625E8">
        <w:rPr>
          <w:color w:val="000000"/>
          <w:sz w:val="18"/>
          <w:szCs w:val="18"/>
        </w:rPr>
        <w:t>5(2).</w:t>
      </w:r>
      <w:proofErr w:type="gramEnd"/>
      <w:r w:rsidRPr="00E625E8">
        <w:rPr>
          <w:color w:val="000000"/>
          <w:sz w:val="18"/>
          <w:szCs w:val="18"/>
        </w:rPr>
        <w:t xml:space="preserve"> </w:t>
      </w:r>
      <w:proofErr w:type="gramStart"/>
      <w:r w:rsidRPr="00E625E8">
        <w:rPr>
          <w:color w:val="000000"/>
          <w:sz w:val="18"/>
          <w:szCs w:val="18"/>
        </w:rPr>
        <w:t>188-199.</w:t>
      </w:r>
      <w:proofErr w:type="gramEnd"/>
    </w:p>
    <w:p w:rsidR="00FD567B" w:rsidRDefault="00FD567B" w:rsidP="00E625E8">
      <w:pPr>
        <w:jc w:val="both"/>
        <w:rPr>
          <w:color w:val="000000"/>
          <w:sz w:val="18"/>
          <w:szCs w:val="18"/>
        </w:rPr>
      </w:pPr>
    </w:p>
    <w:p w:rsidR="00FD567B" w:rsidRDefault="00FD567B" w:rsidP="00307560">
      <w:pPr>
        <w:ind w:left="432" w:hanging="432"/>
        <w:jc w:val="both"/>
        <w:rPr>
          <w:color w:val="000000"/>
          <w:sz w:val="18"/>
          <w:szCs w:val="18"/>
        </w:rPr>
      </w:pPr>
      <w:r>
        <w:rPr>
          <w:color w:val="000000"/>
          <w:sz w:val="18"/>
          <w:szCs w:val="18"/>
        </w:rPr>
        <w:t xml:space="preserve">[21]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 xml:space="preserve">D.A, </w:t>
      </w:r>
      <w:proofErr w:type="spellStart"/>
      <w:r w:rsidRPr="00E625E8">
        <w:rPr>
          <w:color w:val="000000"/>
          <w:sz w:val="18"/>
          <w:szCs w:val="18"/>
        </w:rPr>
        <w:t>Astalini</w:t>
      </w:r>
      <w:proofErr w:type="spellEnd"/>
      <w:r w:rsidRPr="00E625E8">
        <w:rPr>
          <w:color w:val="000000"/>
          <w:sz w:val="18"/>
          <w:szCs w:val="18"/>
        </w:rPr>
        <w:t xml:space="preserve">, &amp; </w:t>
      </w:r>
      <w:proofErr w:type="spellStart"/>
      <w:r w:rsidRPr="00E625E8">
        <w:rPr>
          <w:color w:val="000000"/>
          <w:sz w:val="18"/>
          <w:szCs w:val="18"/>
        </w:rPr>
        <w:t>Anggraini</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L.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Evaluasi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Smp</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IPA Di </w:t>
      </w:r>
      <w:proofErr w:type="spellStart"/>
      <w:r w:rsidRPr="00E625E8">
        <w:rPr>
          <w:color w:val="000000"/>
          <w:sz w:val="18"/>
          <w:szCs w:val="18"/>
        </w:rPr>
        <w:t>Kabupaten</w:t>
      </w:r>
      <w:proofErr w:type="spellEnd"/>
      <w:r w:rsidRPr="00E625E8">
        <w:rPr>
          <w:color w:val="000000"/>
          <w:sz w:val="18"/>
          <w:szCs w:val="18"/>
        </w:rPr>
        <w:t xml:space="preserve"> </w:t>
      </w:r>
      <w:proofErr w:type="spellStart"/>
      <w:r w:rsidRPr="00E625E8">
        <w:rPr>
          <w:color w:val="000000"/>
          <w:sz w:val="18"/>
          <w:szCs w:val="18"/>
        </w:rPr>
        <w:t>Muaro</w:t>
      </w:r>
      <w:proofErr w:type="spellEnd"/>
      <w:r w:rsidRPr="00E625E8">
        <w:rPr>
          <w:color w:val="000000"/>
          <w:sz w:val="18"/>
          <w:szCs w:val="18"/>
        </w:rPr>
        <w:t xml:space="preserve"> Jambi.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DIDAKTIKA. </w:t>
      </w:r>
      <w:proofErr w:type="gramStart"/>
      <w:r w:rsidRPr="00E625E8">
        <w:rPr>
          <w:color w:val="000000"/>
          <w:sz w:val="18"/>
          <w:szCs w:val="18"/>
        </w:rPr>
        <w:t>19(1).</w:t>
      </w:r>
      <w:proofErr w:type="gramEnd"/>
      <w:r w:rsidRPr="00E625E8">
        <w:rPr>
          <w:color w:val="000000"/>
          <w:sz w:val="18"/>
          <w:szCs w:val="18"/>
        </w:rPr>
        <w:t xml:space="preserve"> </w:t>
      </w:r>
      <w:proofErr w:type="gramStart"/>
      <w:r w:rsidRPr="00E625E8">
        <w:rPr>
          <w:color w:val="000000"/>
          <w:sz w:val="18"/>
          <w:szCs w:val="18"/>
        </w:rPr>
        <w:t>124-139.</w:t>
      </w:r>
      <w:proofErr w:type="gramEnd"/>
    </w:p>
    <w:p w:rsidR="00FD567B" w:rsidRDefault="00FD567B" w:rsidP="00307560">
      <w:pPr>
        <w:ind w:left="432" w:hanging="432"/>
        <w:jc w:val="both"/>
        <w:rPr>
          <w:color w:val="000000"/>
          <w:sz w:val="18"/>
          <w:szCs w:val="18"/>
        </w:rPr>
      </w:pPr>
    </w:p>
    <w:p w:rsidR="00FD567B" w:rsidRDefault="00FD567B" w:rsidP="00307560">
      <w:pPr>
        <w:ind w:left="432" w:hanging="432"/>
        <w:jc w:val="both"/>
        <w:rPr>
          <w:color w:val="000000"/>
          <w:sz w:val="18"/>
          <w:szCs w:val="18"/>
        </w:rPr>
      </w:pPr>
      <w:r>
        <w:rPr>
          <w:color w:val="000000"/>
          <w:sz w:val="18"/>
          <w:szCs w:val="18"/>
        </w:rPr>
        <w:t xml:space="preserve">[23] </w:t>
      </w:r>
      <w:proofErr w:type="spellStart"/>
      <w:r w:rsidRPr="00E625E8">
        <w:rPr>
          <w:color w:val="000000"/>
          <w:sz w:val="18"/>
          <w:szCs w:val="18"/>
        </w:rPr>
        <w:t>Asrial</w:t>
      </w:r>
      <w:proofErr w:type="spellEnd"/>
      <w:r w:rsidRPr="00E625E8">
        <w:rPr>
          <w:color w:val="000000"/>
          <w:sz w:val="18"/>
          <w:szCs w:val="18"/>
        </w:rPr>
        <w:t xml:space="preserve">, </w:t>
      </w:r>
      <w:proofErr w:type="spellStart"/>
      <w:r w:rsidRPr="00E625E8">
        <w:rPr>
          <w:color w:val="000000"/>
          <w:sz w:val="18"/>
          <w:szCs w:val="18"/>
        </w:rPr>
        <w:t>Syahrial</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 xml:space="preserve">D.A, </w:t>
      </w:r>
      <w:proofErr w:type="spellStart"/>
      <w:r w:rsidRPr="00E625E8">
        <w:rPr>
          <w:color w:val="000000"/>
          <w:sz w:val="18"/>
          <w:szCs w:val="18"/>
        </w:rPr>
        <w:t>Subandiyo.M</w:t>
      </w:r>
      <w:proofErr w:type="spellEnd"/>
      <w:r w:rsidRPr="00E625E8">
        <w:rPr>
          <w:color w:val="000000"/>
          <w:sz w:val="18"/>
          <w:szCs w:val="18"/>
        </w:rPr>
        <w:t xml:space="preserve">, &amp; </w:t>
      </w:r>
      <w:proofErr w:type="spellStart"/>
      <w:r w:rsidRPr="00E625E8">
        <w:rPr>
          <w:color w:val="000000"/>
          <w:sz w:val="18"/>
          <w:szCs w:val="18"/>
        </w:rPr>
        <w:t>Amalina</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N.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Exploring Obstacles </w:t>
      </w:r>
      <w:proofErr w:type="gramStart"/>
      <w:r w:rsidRPr="00E625E8">
        <w:rPr>
          <w:color w:val="000000"/>
          <w:sz w:val="18"/>
          <w:szCs w:val="18"/>
        </w:rPr>
        <w:t>In</w:t>
      </w:r>
      <w:proofErr w:type="gramEnd"/>
      <w:r w:rsidRPr="00E625E8">
        <w:rPr>
          <w:color w:val="000000"/>
          <w:sz w:val="18"/>
          <w:szCs w:val="18"/>
        </w:rPr>
        <w:t xml:space="preserve"> Language Learning Among Prospective Primary School Teacher. International Journal of Evaluation and Research in Education (IJERE).8(2). 249-254.</w:t>
      </w:r>
    </w:p>
    <w:p w:rsidR="00FD567B" w:rsidRDefault="00FD567B" w:rsidP="00307560">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[23] </w:t>
      </w:r>
      <w:proofErr w:type="spellStart"/>
      <w:r w:rsidRPr="00E625E8">
        <w:rPr>
          <w:color w:val="000000"/>
          <w:sz w:val="18"/>
          <w:szCs w:val="18"/>
        </w:rPr>
        <w:t>Sitompul</w:t>
      </w:r>
      <w:proofErr w:type="spellEnd"/>
      <w:r w:rsidRPr="00E625E8">
        <w:rPr>
          <w:color w:val="000000"/>
          <w:sz w:val="18"/>
          <w:szCs w:val="18"/>
        </w:rPr>
        <w:t xml:space="preserve">. </w:t>
      </w:r>
      <w:proofErr w:type="gramStart"/>
      <w:r w:rsidRPr="00E625E8">
        <w:rPr>
          <w:color w:val="000000"/>
          <w:sz w:val="18"/>
          <w:szCs w:val="18"/>
        </w:rPr>
        <w:t xml:space="preserve">R.S, </w:t>
      </w:r>
      <w:proofErr w:type="spellStart"/>
      <w:r w:rsidRPr="00E625E8">
        <w:rPr>
          <w:color w:val="000000"/>
          <w:sz w:val="18"/>
          <w:szCs w:val="18"/>
        </w:rPr>
        <w:t>Astalini</w:t>
      </w:r>
      <w:proofErr w:type="spellEnd"/>
      <w:r w:rsidRPr="00E625E8">
        <w:rPr>
          <w:color w:val="000000"/>
          <w:sz w:val="18"/>
          <w:szCs w:val="18"/>
        </w:rPr>
        <w:t xml:space="preserve">, &amp; </w:t>
      </w:r>
      <w:proofErr w:type="spellStart"/>
      <w:r w:rsidRPr="00E625E8">
        <w:rPr>
          <w:color w:val="000000"/>
          <w:sz w:val="18"/>
          <w:szCs w:val="18"/>
        </w:rPr>
        <w:t>Alrizal</w:t>
      </w:r>
      <w:proofErr w:type="spellEnd"/>
      <w:r w:rsidRPr="00E625E8">
        <w:rPr>
          <w:color w:val="000000"/>
          <w:sz w:val="18"/>
          <w:szCs w:val="18"/>
        </w:rPr>
        <w:t>.</w:t>
      </w:r>
      <w:proofErr w:type="gramEnd"/>
      <w:r w:rsidRPr="00E625E8">
        <w:rPr>
          <w:color w:val="000000"/>
          <w:sz w:val="18"/>
          <w:szCs w:val="18"/>
        </w:rPr>
        <w:t xml:space="preserve"> </w:t>
      </w:r>
      <w:proofErr w:type="gramStart"/>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Deskripsi</w:t>
      </w:r>
      <w:proofErr w:type="spellEnd"/>
      <w:r w:rsidRPr="00E625E8">
        <w:rPr>
          <w:color w:val="000000"/>
          <w:sz w:val="18"/>
          <w:szCs w:val="18"/>
        </w:rPr>
        <w:t xml:space="preserve"> </w:t>
      </w:r>
      <w:proofErr w:type="spellStart"/>
      <w:r w:rsidRPr="00E625E8">
        <w:rPr>
          <w:color w:val="000000"/>
          <w:sz w:val="18"/>
          <w:szCs w:val="18"/>
        </w:rPr>
        <w:t>Motivasi</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Kelas</w:t>
      </w:r>
      <w:proofErr w:type="spellEnd"/>
      <w:r w:rsidRPr="00E625E8">
        <w:rPr>
          <w:color w:val="000000"/>
          <w:sz w:val="18"/>
          <w:szCs w:val="18"/>
        </w:rPr>
        <w:t xml:space="preserve"> X MIA di SMAN 9 Kota Jambi.</w:t>
      </w:r>
      <w:proofErr w:type="gramEnd"/>
      <w:r w:rsidRPr="00E625E8">
        <w:rPr>
          <w:color w:val="000000"/>
          <w:sz w:val="18"/>
          <w:szCs w:val="18"/>
        </w:rPr>
        <w:t xml:space="preserve"> EDUFISIKA: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w:t>
      </w:r>
      <w:proofErr w:type="gramStart"/>
      <w:r w:rsidRPr="00E625E8">
        <w:rPr>
          <w:color w:val="000000"/>
          <w:sz w:val="18"/>
          <w:szCs w:val="18"/>
        </w:rPr>
        <w:t>3(2).22-31.</w:t>
      </w:r>
      <w:proofErr w:type="gramEnd"/>
    </w:p>
    <w:p w:rsidR="00FD567B" w:rsidRDefault="00FD567B" w:rsidP="00DD1142">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[24] </w:t>
      </w:r>
      <w:proofErr w:type="spellStart"/>
      <w:r w:rsidRPr="00E625E8">
        <w:rPr>
          <w:color w:val="000000"/>
          <w:sz w:val="18"/>
          <w:szCs w:val="18"/>
        </w:rPr>
        <w:t>Darmaji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D.A,</w:t>
      </w:r>
      <w:proofErr w:type="gramEnd"/>
      <w:r w:rsidRPr="00E625E8">
        <w:rPr>
          <w:color w:val="000000"/>
          <w:sz w:val="18"/>
          <w:szCs w:val="18"/>
        </w:rPr>
        <w:t xml:space="preserve"> &amp; </w:t>
      </w:r>
      <w:proofErr w:type="spellStart"/>
      <w:r w:rsidRPr="00E625E8">
        <w:rPr>
          <w:color w:val="000000"/>
          <w:sz w:val="18"/>
          <w:szCs w:val="18"/>
        </w:rPr>
        <w:t>Irdianti</w:t>
      </w:r>
      <w:proofErr w:type="spellEnd"/>
      <w:r w:rsidRPr="00E625E8">
        <w:rPr>
          <w:color w:val="000000"/>
          <w:sz w:val="18"/>
          <w:szCs w:val="18"/>
        </w:rPr>
        <w:t xml:space="preserve">. </w:t>
      </w:r>
      <w:proofErr w:type="gramStart"/>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 Physics Education Students’ science process skills.</w:t>
      </w:r>
      <w:proofErr w:type="gramEnd"/>
      <w:r w:rsidRPr="00E625E8">
        <w:rPr>
          <w:color w:val="000000"/>
          <w:sz w:val="18"/>
          <w:szCs w:val="18"/>
        </w:rPr>
        <w:t xml:space="preserve">  </w:t>
      </w:r>
      <w:proofErr w:type="gramStart"/>
      <w:r w:rsidRPr="00E625E8">
        <w:rPr>
          <w:color w:val="000000"/>
          <w:sz w:val="18"/>
          <w:szCs w:val="18"/>
        </w:rPr>
        <w:t>International Journal of Evaluation and Research in Education (IJERE).</w:t>
      </w:r>
      <w:proofErr w:type="gramEnd"/>
      <w:r w:rsidRPr="00E625E8">
        <w:rPr>
          <w:color w:val="000000"/>
          <w:sz w:val="18"/>
          <w:szCs w:val="18"/>
        </w:rPr>
        <w:t xml:space="preserve"> </w:t>
      </w:r>
      <w:proofErr w:type="gramStart"/>
      <w:r w:rsidRPr="00E625E8">
        <w:rPr>
          <w:color w:val="000000"/>
          <w:sz w:val="18"/>
          <w:szCs w:val="18"/>
        </w:rPr>
        <w:t>8(2).293-298.</w:t>
      </w:r>
      <w:proofErr w:type="gramEnd"/>
    </w:p>
    <w:p w:rsidR="00FD567B" w:rsidRDefault="00FD567B" w:rsidP="00DD1142">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[25]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Kurniawan.D.A</w:t>
      </w:r>
      <w:proofErr w:type="spellEnd"/>
      <w:r w:rsidRPr="00E625E8">
        <w:rPr>
          <w:color w:val="000000"/>
          <w:sz w:val="18"/>
          <w:szCs w:val="18"/>
        </w:rPr>
        <w:t xml:space="preserve">, </w:t>
      </w:r>
      <w:proofErr w:type="spellStart"/>
      <w:r w:rsidRPr="00E625E8">
        <w:rPr>
          <w:color w:val="000000"/>
          <w:sz w:val="18"/>
          <w:szCs w:val="18"/>
        </w:rPr>
        <w:t>Kurniasari</w:t>
      </w:r>
      <w:proofErr w:type="spellEnd"/>
      <w:r w:rsidRPr="00E625E8">
        <w:rPr>
          <w:color w:val="000000"/>
          <w:sz w:val="18"/>
          <w:szCs w:val="18"/>
        </w:rPr>
        <w:t xml:space="preserve">. </w:t>
      </w:r>
      <w:proofErr w:type="gramStart"/>
      <w:r w:rsidRPr="00E625E8">
        <w:rPr>
          <w:color w:val="000000"/>
          <w:sz w:val="18"/>
          <w:szCs w:val="18"/>
        </w:rPr>
        <w:t>D,</w:t>
      </w:r>
      <w:proofErr w:type="gramEnd"/>
      <w:r w:rsidRPr="00E625E8">
        <w:rPr>
          <w:color w:val="000000"/>
          <w:sz w:val="18"/>
          <w:szCs w:val="18"/>
        </w:rPr>
        <w:t xml:space="preserve"> &amp;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W.</w:t>
      </w:r>
      <w:r w:rsidR="00FF695A">
        <w:rPr>
          <w:color w:val="000000"/>
          <w:sz w:val="18"/>
          <w:szCs w:val="18"/>
        </w:rPr>
        <w:t>(</w:t>
      </w:r>
      <w:proofErr w:type="gramEnd"/>
      <w:r w:rsidRPr="00E625E8">
        <w:rPr>
          <w:color w:val="000000"/>
          <w:sz w:val="18"/>
          <w:szCs w:val="18"/>
        </w:rPr>
        <w:t>2019</w:t>
      </w:r>
      <w:r w:rsidR="00FF695A">
        <w:rPr>
          <w:color w:val="000000"/>
          <w:sz w:val="18"/>
          <w:szCs w:val="18"/>
        </w:rPr>
        <w:t>)</w:t>
      </w:r>
      <w:r w:rsidRPr="00E625E8">
        <w:rPr>
          <w:color w:val="000000"/>
          <w:sz w:val="18"/>
          <w:szCs w:val="18"/>
        </w:rPr>
        <w:t xml:space="preserve">. Description of Scientific Normality, Attitudes of Investigation and Interested Career </w:t>
      </w:r>
      <w:proofErr w:type="gramStart"/>
      <w:r w:rsidRPr="00E625E8">
        <w:rPr>
          <w:color w:val="000000"/>
          <w:sz w:val="18"/>
          <w:szCs w:val="18"/>
        </w:rPr>
        <w:t>On</w:t>
      </w:r>
      <w:proofErr w:type="gramEnd"/>
      <w:r w:rsidRPr="00E625E8">
        <w:rPr>
          <w:color w:val="000000"/>
          <w:sz w:val="18"/>
          <w:szCs w:val="18"/>
        </w:rPr>
        <w:t xml:space="preserve"> Physics in Senior High School. </w:t>
      </w:r>
      <w:proofErr w:type="gramStart"/>
      <w:r w:rsidRPr="00E625E8">
        <w:rPr>
          <w:color w:val="000000"/>
          <w:sz w:val="18"/>
          <w:szCs w:val="18"/>
        </w:rPr>
        <w:t>JIPF(</w:t>
      </w:r>
      <w:proofErr w:type="spellStart"/>
      <w:proofErr w:type="gramEnd"/>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Ilmu</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).4(2).56-63.</w:t>
      </w:r>
    </w:p>
    <w:p w:rsidR="00FD567B" w:rsidRDefault="00FD567B" w:rsidP="00DD1142">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[26] </w:t>
      </w:r>
      <w:r w:rsidRPr="00E625E8">
        <w:rPr>
          <w:color w:val="000000"/>
          <w:sz w:val="18"/>
          <w:szCs w:val="18"/>
        </w:rPr>
        <w:t xml:space="preserve">Putra. </w:t>
      </w:r>
      <w:proofErr w:type="gramStart"/>
      <w:r w:rsidRPr="00E625E8">
        <w:rPr>
          <w:color w:val="000000"/>
          <w:sz w:val="18"/>
          <w:szCs w:val="18"/>
        </w:rPr>
        <w:t xml:space="preserve">D.S, </w:t>
      </w:r>
      <w:proofErr w:type="spellStart"/>
      <w:r w:rsidRPr="00E625E8">
        <w:rPr>
          <w:color w:val="000000"/>
          <w:sz w:val="18"/>
          <w:szCs w:val="18"/>
        </w:rPr>
        <w:t>Lumbantoruan</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A,</w:t>
      </w:r>
      <w:proofErr w:type="gramEnd"/>
      <w:r w:rsidRPr="00E625E8">
        <w:rPr>
          <w:color w:val="000000"/>
          <w:sz w:val="18"/>
          <w:szCs w:val="18"/>
        </w:rPr>
        <w:t xml:space="preserve"> &amp; </w:t>
      </w:r>
      <w:proofErr w:type="spellStart"/>
      <w:r w:rsidRPr="00E625E8">
        <w:rPr>
          <w:color w:val="000000"/>
          <w:sz w:val="18"/>
          <w:szCs w:val="18"/>
        </w:rPr>
        <w:t>Samosir</w:t>
      </w:r>
      <w:proofErr w:type="spellEnd"/>
      <w:r w:rsidRPr="00E625E8">
        <w:rPr>
          <w:color w:val="000000"/>
          <w:sz w:val="18"/>
          <w:szCs w:val="18"/>
        </w:rPr>
        <w:t xml:space="preserve">. </w:t>
      </w:r>
      <w:proofErr w:type="gramStart"/>
      <w:r w:rsidRPr="00E625E8">
        <w:rPr>
          <w:color w:val="000000"/>
          <w:sz w:val="18"/>
          <w:szCs w:val="18"/>
        </w:rPr>
        <w:t xml:space="preserve">S.C.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Deskripsi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Adopsi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w:t>
      </w:r>
      <w:proofErr w:type="spellStart"/>
      <w:r w:rsidRPr="00E625E8">
        <w:rPr>
          <w:color w:val="000000"/>
          <w:sz w:val="18"/>
          <w:szCs w:val="18"/>
        </w:rPr>
        <w:t>Ketertarikan</w:t>
      </w:r>
      <w:proofErr w:type="spellEnd"/>
      <w:r w:rsidRPr="00E625E8">
        <w:rPr>
          <w:color w:val="000000"/>
          <w:sz w:val="18"/>
          <w:szCs w:val="18"/>
        </w:rPr>
        <w:t xml:space="preserve"> </w:t>
      </w:r>
      <w:proofErr w:type="spellStart"/>
      <w:r w:rsidRPr="00E625E8">
        <w:rPr>
          <w:color w:val="000000"/>
          <w:sz w:val="18"/>
          <w:szCs w:val="18"/>
        </w:rPr>
        <w:t>Memperbanyak</w:t>
      </w:r>
      <w:proofErr w:type="spellEnd"/>
      <w:r w:rsidRPr="00E625E8">
        <w:rPr>
          <w:color w:val="000000"/>
          <w:sz w:val="18"/>
          <w:szCs w:val="18"/>
        </w:rPr>
        <w:t xml:space="preserve"> </w:t>
      </w:r>
      <w:proofErr w:type="spellStart"/>
      <w:r w:rsidRPr="00E625E8">
        <w:rPr>
          <w:color w:val="000000"/>
          <w:sz w:val="18"/>
          <w:szCs w:val="18"/>
        </w:rPr>
        <w:t>Waktu</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Dan </w:t>
      </w:r>
      <w:proofErr w:type="spellStart"/>
      <w:r w:rsidRPr="00E625E8">
        <w:rPr>
          <w:color w:val="000000"/>
          <w:sz w:val="18"/>
          <w:szCs w:val="18"/>
        </w:rPr>
        <w:t>Ketertarikan</w:t>
      </w:r>
      <w:proofErr w:type="spellEnd"/>
      <w:r w:rsidRPr="00E625E8">
        <w:rPr>
          <w:color w:val="000000"/>
          <w:sz w:val="18"/>
          <w:szCs w:val="18"/>
        </w:rPr>
        <w:t xml:space="preserve"> </w:t>
      </w:r>
      <w:proofErr w:type="spellStart"/>
      <w:r w:rsidRPr="00E625E8">
        <w:rPr>
          <w:color w:val="000000"/>
          <w:sz w:val="18"/>
          <w:szCs w:val="18"/>
        </w:rPr>
        <w:t>Berkarir</w:t>
      </w:r>
      <w:proofErr w:type="spellEnd"/>
      <w:r w:rsidRPr="00E625E8">
        <w:rPr>
          <w:color w:val="000000"/>
          <w:sz w:val="18"/>
          <w:szCs w:val="18"/>
        </w:rPr>
        <w:t xml:space="preserve"> Di </w:t>
      </w:r>
      <w:proofErr w:type="spellStart"/>
      <w:r w:rsidRPr="00E625E8">
        <w:rPr>
          <w:color w:val="000000"/>
          <w:sz w:val="18"/>
          <w:szCs w:val="18"/>
        </w:rPr>
        <w:t>Bidang</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w:t>
      </w:r>
      <w:proofErr w:type="spellStart"/>
      <w:r w:rsidRPr="00E625E8">
        <w:rPr>
          <w:color w:val="000000"/>
          <w:sz w:val="18"/>
          <w:szCs w:val="18"/>
        </w:rPr>
        <w:t>Tarbiyah</w:t>
      </w:r>
      <w:proofErr w:type="spell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w:t>
      </w:r>
      <w:proofErr w:type="spellStart"/>
      <w:r w:rsidRPr="00E625E8">
        <w:rPr>
          <w:color w:val="000000"/>
          <w:sz w:val="18"/>
          <w:szCs w:val="18"/>
        </w:rPr>
        <w:t>Kependidikan</w:t>
      </w:r>
      <w:proofErr w:type="spellEnd"/>
      <w:r w:rsidRPr="00E625E8">
        <w:rPr>
          <w:color w:val="000000"/>
          <w:sz w:val="18"/>
          <w:szCs w:val="18"/>
        </w:rPr>
        <w:t xml:space="preserve">. </w:t>
      </w:r>
      <w:proofErr w:type="gramStart"/>
      <w:r w:rsidRPr="00E625E8">
        <w:rPr>
          <w:color w:val="000000"/>
          <w:sz w:val="18"/>
          <w:szCs w:val="18"/>
        </w:rPr>
        <w:t>8(2).91-100.</w:t>
      </w:r>
      <w:proofErr w:type="gramEnd"/>
    </w:p>
    <w:p w:rsidR="00FD567B" w:rsidRDefault="00FD567B" w:rsidP="00DD1142">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[27] </w:t>
      </w:r>
      <w:proofErr w:type="spellStart"/>
      <w:r w:rsidRPr="00E625E8">
        <w:rPr>
          <w:color w:val="000000"/>
          <w:sz w:val="18"/>
          <w:szCs w:val="18"/>
        </w:rPr>
        <w:t>Putri.A.R</w:t>
      </w:r>
      <w:proofErr w:type="spellEnd"/>
      <w:r w:rsidRPr="00E625E8">
        <w:rPr>
          <w:color w:val="000000"/>
          <w:sz w:val="18"/>
          <w:szCs w:val="18"/>
        </w:rPr>
        <w:t xml:space="preserve">, </w:t>
      </w:r>
      <w:proofErr w:type="spellStart"/>
      <w:r w:rsidRPr="00E625E8">
        <w:rPr>
          <w:color w:val="000000"/>
          <w:sz w:val="18"/>
          <w:szCs w:val="18"/>
        </w:rPr>
        <w:t>Maison</w:t>
      </w:r>
      <w:proofErr w:type="spellEnd"/>
      <w:r w:rsidRPr="00E625E8">
        <w:rPr>
          <w:color w:val="000000"/>
          <w:sz w:val="18"/>
          <w:szCs w:val="18"/>
        </w:rPr>
        <w:t xml:space="preserve">, &amp; </w:t>
      </w:r>
      <w:proofErr w:type="spellStart"/>
      <w:r w:rsidRPr="00E625E8">
        <w:rPr>
          <w:color w:val="000000"/>
          <w:sz w:val="18"/>
          <w:szCs w:val="18"/>
        </w:rPr>
        <w:t>Darmaji</w:t>
      </w:r>
      <w:proofErr w:type="spellEnd"/>
      <w:r w:rsidRPr="00E625E8">
        <w:rPr>
          <w:color w:val="000000"/>
          <w:sz w:val="18"/>
          <w:szCs w:val="18"/>
        </w:rPr>
        <w:t xml:space="preserve">. </w:t>
      </w:r>
      <w:proofErr w:type="gramStart"/>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Kerjasama</w:t>
      </w:r>
      <w:proofErr w:type="spellEnd"/>
      <w:r w:rsidRPr="00E625E8">
        <w:rPr>
          <w:color w:val="000000"/>
          <w:sz w:val="18"/>
          <w:szCs w:val="18"/>
        </w:rPr>
        <w:t xml:space="preserve"> Dan </w:t>
      </w:r>
      <w:proofErr w:type="spellStart"/>
      <w:r w:rsidRPr="00E625E8">
        <w:rPr>
          <w:color w:val="000000"/>
          <w:sz w:val="18"/>
          <w:szCs w:val="18"/>
        </w:rPr>
        <w:t>Kekompakan</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Dalam</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w:t>
      </w:r>
      <w:proofErr w:type="spellStart"/>
      <w:r w:rsidRPr="00E625E8">
        <w:rPr>
          <w:color w:val="000000"/>
          <w:sz w:val="18"/>
          <w:szCs w:val="18"/>
        </w:rPr>
        <w:t>Fisika</w:t>
      </w:r>
      <w:proofErr w:type="spellEnd"/>
      <w:r w:rsidRPr="00E625E8">
        <w:rPr>
          <w:color w:val="000000"/>
          <w:sz w:val="18"/>
          <w:szCs w:val="18"/>
        </w:rPr>
        <w:t xml:space="preserve"> di </w:t>
      </w:r>
      <w:proofErr w:type="spellStart"/>
      <w:r w:rsidRPr="00E625E8">
        <w:rPr>
          <w:color w:val="000000"/>
          <w:sz w:val="18"/>
          <w:szCs w:val="18"/>
        </w:rPr>
        <w:t>Kelas</w:t>
      </w:r>
      <w:proofErr w:type="spellEnd"/>
      <w:r w:rsidRPr="00E625E8">
        <w:rPr>
          <w:color w:val="000000"/>
          <w:sz w:val="18"/>
          <w:szCs w:val="18"/>
        </w:rPr>
        <w:t xml:space="preserve"> XII MIPA </w:t>
      </w:r>
      <w:proofErr w:type="spellStart"/>
      <w:r w:rsidRPr="00E625E8">
        <w:rPr>
          <w:color w:val="000000"/>
          <w:sz w:val="18"/>
          <w:szCs w:val="18"/>
        </w:rPr>
        <w:t>Sman</w:t>
      </w:r>
      <w:proofErr w:type="spellEnd"/>
      <w:r w:rsidRPr="00E625E8">
        <w:rPr>
          <w:color w:val="000000"/>
          <w:sz w:val="18"/>
          <w:szCs w:val="18"/>
        </w:rPr>
        <w:t xml:space="preserve"> 3 Kota Jambi.</w:t>
      </w:r>
      <w:proofErr w:type="gram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Edufisika</w:t>
      </w:r>
      <w:proofErr w:type="spellEnd"/>
      <w:r w:rsidRPr="00E625E8">
        <w:rPr>
          <w:color w:val="000000"/>
          <w:sz w:val="18"/>
          <w:szCs w:val="18"/>
        </w:rPr>
        <w:t xml:space="preserve">. </w:t>
      </w:r>
      <w:proofErr w:type="gramStart"/>
      <w:r w:rsidRPr="00E625E8">
        <w:rPr>
          <w:color w:val="000000"/>
          <w:sz w:val="18"/>
          <w:szCs w:val="18"/>
        </w:rPr>
        <w:t>3(2).</w:t>
      </w:r>
      <w:proofErr w:type="gramEnd"/>
      <w:r w:rsidRPr="00E625E8">
        <w:rPr>
          <w:color w:val="000000"/>
          <w:sz w:val="18"/>
          <w:szCs w:val="18"/>
        </w:rPr>
        <w:t xml:space="preserve"> </w:t>
      </w:r>
      <w:proofErr w:type="gramStart"/>
      <w:r w:rsidRPr="00E625E8">
        <w:rPr>
          <w:color w:val="000000"/>
          <w:sz w:val="18"/>
          <w:szCs w:val="18"/>
        </w:rPr>
        <w:t>32-40.</w:t>
      </w:r>
      <w:proofErr w:type="gramEnd"/>
    </w:p>
    <w:p w:rsidR="00FD567B" w:rsidRDefault="00FD567B" w:rsidP="00DD1142">
      <w:pPr>
        <w:ind w:left="432" w:hanging="432"/>
        <w:jc w:val="both"/>
        <w:rPr>
          <w:color w:val="000000"/>
          <w:sz w:val="18"/>
          <w:szCs w:val="18"/>
        </w:rPr>
      </w:pPr>
    </w:p>
    <w:p w:rsidR="00FD567B" w:rsidRDefault="00FD567B" w:rsidP="00DD1142">
      <w:pPr>
        <w:ind w:left="432" w:hanging="432"/>
        <w:jc w:val="both"/>
        <w:rPr>
          <w:color w:val="000000"/>
          <w:sz w:val="18"/>
          <w:szCs w:val="18"/>
        </w:rPr>
      </w:pPr>
      <w:r>
        <w:rPr>
          <w:color w:val="000000"/>
          <w:sz w:val="18"/>
          <w:szCs w:val="18"/>
        </w:rPr>
        <w:t xml:space="preserve">[28]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w:t>
      </w:r>
      <w:r w:rsidR="009D33F7">
        <w:rPr>
          <w:color w:val="000000"/>
          <w:sz w:val="18"/>
          <w:szCs w:val="18"/>
        </w:rPr>
        <w:t>awan</w:t>
      </w:r>
      <w:proofErr w:type="spellEnd"/>
      <w:r w:rsidR="009D33F7">
        <w:rPr>
          <w:color w:val="000000"/>
          <w:sz w:val="18"/>
          <w:szCs w:val="18"/>
        </w:rPr>
        <w:t xml:space="preserve">. D.A., </w:t>
      </w:r>
      <w:proofErr w:type="spellStart"/>
      <w:r w:rsidR="009D33F7">
        <w:rPr>
          <w:color w:val="000000"/>
          <w:sz w:val="18"/>
          <w:szCs w:val="18"/>
        </w:rPr>
        <w:t>Perdana</w:t>
      </w:r>
      <w:proofErr w:type="spellEnd"/>
      <w:r w:rsidR="009D33F7">
        <w:rPr>
          <w:color w:val="000000"/>
          <w:sz w:val="18"/>
          <w:szCs w:val="18"/>
        </w:rPr>
        <w:t xml:space="preserve">. </w:t>
      </w:r>
      <w:proofErr w:type="gramStart"/>
      <w:r w:rsidR="009D33F7">
        <w:rPr>
          <w:color w:val="000000"/>
          <w:sz w:val="18"/>
          <w:szCs w:val="18"/>
        </w:rPr>
        <w:t>R,</w:t>
      </w:r>
      <w:proofErr w:type="gramEnd"/>
      <w:r w:rsidR="009D33F7">
        <w:rPr>
          <w:color w:val="000000"/>
          <w:sz w:val="18"/>
          <w:szCs w:val="18"/>
        </w:rPr>
        <w:t xml:space="preserve"> &amp; S</w:t>
      </w:r>
      <w:r w:rsidRPr="00E625E8">
        <w:rPr>
          <w:color w:val="000000"/>
          <w:sz w:val="18"/>
          <w:szCs w:val="18"/>
        </w:rPr>
        <w:t xml:space="preserve">ari. D. </w:t>
      </w:r>
      <w:r w:rsidR="009D33F7">
        <w:rPr>
          <w:color w:val="000000"/>
          <w:sz w:val="18"/>
          <w:szCs w:val="18"/>
        </w:rPr>
        <w:t xml:space="preserve">K., </w:t>
      </w:r>
      <w:r w:rsidR="00FF695A">
        <w:rPr>
          <w:color w:val="000000"/>
          <w:sz w:val="18"/>
          <w:szCs w:val="18"/>
        </w:rPr>
        <w:t>(</w:t>
      </w:r>
      <w:r w:rsidRPr="00E625E8">
        <w:rPr>
          <w:color w:val="000000"/>
          <w:sz w:val="18"/>
          <w:szCs w:val="18"/>
        </w:rPr>
        <w:t>2018</w:t>
      </w:r>
      <w:r w:rsidR="00FF695A">
        <w:rPr>
          <w:color w:val="000000"/>
          <w:sz w:val="18"/>
          <w:szCs w:val="18"/>
        </w:rPr>
        <w:t>)</w:t>
      </w:r>
      <w:r w:rsidRPr="00E625E8">
        <w:rPr>
          <w:color w:val="000000"/>
          <w:sz w:val="18"/>
          <w:szCs w:val="18"/>
        </w:rPr>
        <w:t xml:space="preserve">. </w:t>
      </w:r>
      <w:proofErr w:type="gramStart"/>
      <w:r w:rsidRPr="00E625E8">
        <w:rPr>
          <w:color w:val="000000"/>
          <w:sz w:val="18"/>
          <w:szCs w:val="18"/>
        </w:rPr>
        <w:t>Identification of Student Attitudes toward Physics Learning at Batanghari District High School.</w:t>
      </w:r>
      <w:proofErr w:type="gramEnd"/>
      <w:r w:rsidRPr="00E625E8">
        <w:rPr>
          <w:color w:val="000000"/>
          <w:sz w:val="18"/>
          <w:szCs w:val="18"/>
        </w:rPr>
        <w:t xml:space="preserve"> The Educational Review</w:t>
      </w:r>
      <w:proofErr w:type="gramStart"/>
      <w:r w:rsidRPr="00E625E8">
        <w:rPr>
          <w:color w:val="000000"/>
          <w:sz w:val="18"/>
          <w:szCs w:val="18"/>
        </w:rPr>
        <w:t>,USA.2</w:t>
      </w:r>
      <w:proofErr w:type="gramEnd"/>
      <w:r w:rsidRPr="00E625E8">
        <w:rPr>
          <w:color w:val="000000"/>
          <w:sz w:val="18"/>
          <w:szCs w:val="18"/>
        </w:rPr>
        <w:t>(9).475-484.</w:t>
      </w:r>
    </w:p>
    <w:p w:rsidR="00FD567B" w:rsidRDefault="00FD567B" w:rsidP="00DD1142">
      <w:pPr>
        <w:ind w:left="432" w:hanging="432"/>
        <w:jc w:val="both"/>
        <w:rPr>
          <w:color w:val="000000"/>
          <w:sz w:val="18"/>
          <w:szCs w:val="18"/>
        </w:rPr>
      </w:pPr>
    </w:p>
    <w:p w:rsidR="00FD567B" w:rsidRDefault="00FD567B" w:rsidP="00FD567B">
      <w:pPr>
        <w:ind w:left="432" w:hanging="432"/>
        <w:jc w:val="both"/>
        <w:rPr>
          <w:color w:val="000000"/>
          <w:sz w:val="18"/>
          <w:szCs w:val="18"/>
        </w:rPr>
      </w:pPr>
      <w:r>
        <w:rPr>
          <w:color w:val="000000"/>
          <w:sz w:val="18"/>
          <w:szCs w:val="18"/>
        </w:rPr>
        <w:t xml:space="preserve">[29] </w:t>
      </w:r>
      <w:proofErr w:type="spellStart"/>
      <w:r>
        <w:rPr>
          <w:color w:val="000000"/>
          <w:sz w:val="18"/>
          <w:szCs w:val="18"/>
        </w:rPr>
        <w:t>Astalini</w:t>
      </w:r>
      <w:proofErr w:type="spellEnd"/>
      <w:r>
        <w:rPr>
          <w:color w:val="000000"/>
          <w:sz w:val="18"/>
          <w:szCs w:val="18"/>
        </w:rPr>
        <w:t xml:space="preserve"> &amp; D.A </w:t>
      </w:r>
      <w:proofErr w:type="spellStart"/>
      <w:r>
        <w:rPr>
          <w:color w:val="000000"/>
          <w:sz w:val="18"/>
          <w:szCs w:val="18"/>
        </w:rPr>
        <w:t>Kurniawan</w:t>
      </w:r>
      <w:proofErr w:type="spellEnd"/>
      <w:r>
        <w:rPr>
          <w:color w:val="000000"/>
          <w:sz w:val="18"/>
          <w:szCs w:val="18"/>
        </w:rPr>
        <w:t xml:space="preserve">. </w:t>
      </w:r>
      <w:proofErr w:type="gramStart"/>
      <w:r w:rsidR="00FF695A">
        <w:rPr>
          <w:color w:val="000000"/>
          <w:sz w:val="18"/>
          <w:szCs w:val="18"/>
        </w:rPr>
        <w:t>(</w:t>
      </w:r>
      <w:r>
        <w:rPr>
          <w:color w:val="000000"/>
          <w:sz w:val="18"/>
          <w:szCs w:val="18"/>
        </w:rPr>
        <w:t>2019</w:t>
      </w:r>
      <w:r w:rsidR="00FF695A">
        <w:rPr>
          <w:color w:val="000000"/>
          <w:sz w:val="18"/>
          <w:szCs w:val="18"/>
        </w:rPr>
        <w:t>)</w:t>
      </w:r>
      <w:r>
        <w:rPr>
          <w:color w:val="000000"/>
          <w:sz w:val="18"/>
          <w:szCs w:val="18"/>
        </w:rPr>
        <w:t xml:space="preserve">. </w:t>
      </w:r>
      <w:proofErr w:type="spellStart"/>
      <w:r>
        <w:rPr>
          <w:color w:val="000000"/>
          <w:sz w:val="18"/>
          <w:szCs w:val="18"/>
        </w:rPr>
        <w:t>Pengembangan</w:t>
      </w:r>
      <w:proofErr w:type="spellEnd"/>
      <w:r>
        <w:rPr>
          <w:color w:val="000000"/>
          <w:sz w:val="18"/>
          <w:szCs w:val="18"/>
        </w:rPr>
        <w:t xml:space="preserve"> </w:t>
      </w:r>
      <w:proofErr w:type="spellStart"/>
      <w:r>
        <w:rPr>
          <w:color w:val="000000"/>
          <w:sz w:val="18"/>
          <w:szCs w:val="18"/>
        </w:rPr>
        <w:t>Instrumen</w:t>
      </w:r>
      <w:proofErr w:type="spellEnd"/>
      <w:r>
        <w:rPr>
          <w:color w:val="000000"/>
          <w:sz w:val="18"/>
          <w:szCs w:val="18"/>
        </w:rPr>
        <w:t xml:space="preserve"> </w:t>
      </w:r>
      <w:proofErr w:type="spellStart"/>
      <w:r>
        <w:rPr>
          <w:color w:val="000000"/>
          <w:sz w:val="18"/>
          <w:szCs w:val="18"/>
        </w:rPr>
        <w:t>Sikap</w:t>
      </w:r>
      <w:proofErr w:type="spellEnd"/>
      <w:r>
        <w:rPr>
          <w:color w:val="000000"/>
          <w:sz w:val="18"/>
          <w:szCs w:val="18"/>
        </w:rPr>
        <w:t xml:space="preserve"> </w:t>
      </w:r>
      <w:proofErr w:type="spellStart"/>
      <w:r>
        <w:rPr>
          <w:color w:val="000000"/>
          <w:sz w:val="18"/>
          <w:szCs w:val="18"/>
        </w:rPr>
        <w:t>Siswa</w:t>
      </w:r>
      <w:proofErr w:type="spellEnd"/>
      <w:r>
        <w:rPr>
          <w:color w:val="000000"/>
          <w:sz w:val="18"/>
          <w:szCs w:val="18"/>
        </w:rPr>
        <w:t xml:space="preserve"> </w:t>
      </w:r>
      <w:proofErr w:type="spellStart"/>
      <w:r>
        <w:rPr>
          <w:color w:val="000000"/>
          <w:sz w:val="18"/>
          <w:szCs w:val="18"/>
        </w:rPr>
        <w:t>Sekolah</w:t>
      </w:r>
      <w:proofErr w:type="spellEnd"/>
      <w:r>
        <w:rPr>
          <w:color w:val="000000"/>
          <w:sz w:val="18"/>
          <w:szCs w:val="18"/>
        </w:rPr>
        <w:t xml:space="preserve"> </w:t>
      </w:r>
      <w:proofErr w:type="spellStart"/>
      <w:r>
        <w:rPr>
          <w:color w:val="000000"/>
          <w:sz w:val="18"/>
          <w:szCs w:val="18"/>
        </w:rPr>
        <w:t>Menengah</w:t>
      </w:r>
      <w:proofErr w:type="spellEnd"/>
      <w:r>
        <w:rPr>
          <w:color w:val="000000"/>
          <w:sz w:val="18"/>
          <w:szCs w:val="18"/>
        </w:rPr>
        <w:t xml:space="preserve"> </w:t>
      </w:r>
      <w:proofErr w:type="spellStart"/>
      <w:r>
        <w:rPr>
          <w:color w:val="000000"/>
          <w:sz w:val="18"/>
          <w:szCs w:val="18"/>
        </w:rPr>
        <w:t>Pertama</w:t>
      </w:r>
      <w:proofErr w:type="spellEnd"/>
      <w:r>
        <w:rPr>
          <w:color w:val="000000"/>
          <w:sz w:val="18"/>
          <w:szCs w:val="18"/>
        </w:rPr>
        <w:t xml:space="preserve"> </w:t>
      </w:r>
      <w:proofErr w:type="spellStart"/>
      <w:r>
        <w:rPr>
          <w:color w:val="000000"/>
          <w:sz w:val="18"/>
          <w:szCs w:val="18"/>
        </w:rPr>
        <w:t>terhadap</w:t>
      </w:r>
      <w:proofErr w:type="spellEnd"/>
      <w:r>
        <w:rPr>
          <w:color w:val="000000"/>
          <w:sz w:val="18"/>
          <w:szCs w:val="18"/>
        </w:rPr>
        <w:t xml:space="preserve"> Mata </w:t>
      </w:r>
      <w:proofErr w:type="spellStart"/>
      <w:r>
        <w:rPr>
          <w:color w:val="000000"/>
          <w:sz w:val="18"/>
          <w:szCs w:val="18"/>
        </w:rPr>
        <w:t>Pelajaran</w:t>
      </w:r>
      <w:proofErr w:type="spellEnd"/>
      <w:r>
        <w:rPr>
          <w:color w:val="000000"/>
          <w:sz w:val="18"/>
          <w:szCs w:val="18"/>
        </w:rPr>
        <w:t xml:space="preserve"> IPA.</w:t>
      </w:r>
      <w:proofErr w:type="gramEnd"/>
      <w:r>
        <w:rPr>
          <w:color w:val="000000"/>
          <w:sz w:val="18"/>
          <w:szCs w:val="18"/>
        </w:rPr>
        <w:t xml:space="preserve"> </w:t>
      </w:r>
      <w:proofErr w:type="spellStart"/>
      <w:r>
        <w:rPr>
          <w:color w:val="000000"/>
          <w:sz w:val="18"/>
          <w:szCs w:val="18"/>
        </w:rPr>
        <w:t>Jurnal</w:t>
      </w:r>
      <w:proofErr w:type="spellEnd"/>
      <w:r>
        <w:rPr>
          <w:color w:val="000000"/>
          <w:sz w:val="18"/>
          <w:szCs w:val="18"/>
        </w:rPr>
        <w:t xml:space="preserve"> </w:t>
      </w:r>
      <w:proofErr w:type="spellStart"/>
      <w:r>
        <w:rPr>
          <w:color w:val="000000"/>
          <w:sz w:val="18"/>
          <w:szCs w:val="18"/>
        </w:rPr>
        <w:t>Pendidikan</w:t>
      </w:r>
      <w:proofErr w:type="spellEnd"/>
      <w:r>
        <w:rPr>
          <w:color w:val="000000"/>
          <w:sz w:val="18"/>
          <w:szCs w:val="18"/>
        </w:rPr>
        <w:t xml:space="preserve"> </w:t>
      </w:r>
      <w:proofErr w:type="spellStart"/>
      <w:r>
        <w:rPr>
          <w:color w:val="000000"/>
          <w:sz w:val="18"/>
          <w:szCs w:val="18"/>
        </w:rPr>
        <w:t>Sains</w:t>
      </w:r>
      <w:proofErr w:type="spellEnd"/>
      <w:r>
        <w:rPr>
          <w:color w:val="000000"/>
          <w:sz w:val="18"/>
          <w:szCs w:val="18"/>
        </w:rPr>
        <w:t xml:space="preserve"> (JPS).07(1).1-7</w:t>
      </w:r>
    </w:p>
    <w:p w:rsidR="00FD567B" w:rsidRDefault="00FD567B" w:rsidP="00FD567B">
      <w:pPr>
        <w:ind w:left="432" w:hanging="432"/>
        <w:jc w:val="both"/>
        <w:rPr>
          <w:color w:val="000000"/>
          <w:sz w:val="18"/>
          <w:szCs w:val="18"/>
        </w:rPr>
      </w:pPr>
    </w:p>
    <w:p w:rsidR="00DC2ECF" w:rsidRDefault="00FD567B" w:rsidP="00DC2ECF">
      <w:pPr>
        <w:jc w:val="both"/>
        <w:rPr>
          <w:color w:val="000000"/>
          <w:sz w:val="18"/>
          <w:szCs w:val="18"/>
        </w:rPr>
      </w:pPr>
      <w:r>
        <w:rPr>
          <w:color w:val="000000"/>
          <w:sz w:val="18"/>
          <w:szCs w:val="18"/>
        </w:rPr>
        <w:t xml:space="preserve">[30] </w:t>
      </w:r>
      <w:r w:rsidRPr="00E625E8">
        <w:rPr>
          <w:color w:val="000000"/>
          <w:sz w:val="18"/>
          <w:szCs w:val="18"/>
        </w:rPr>
        <w:t xml:space="preserve">Cohen, L., </w:t>
      </w:r>
      <w:proofErr w:type="spellStart"/>
      <w:r w:rsidRPr="00E625E8">
        <w:rPr>
          <w:color w:val="000000"/>
          <w:sz w:val="18"/>
          <w:szCs w:val="18"/>
        </w:rPr>
        <w:t>Manion</w:t>
      </w:r>
      <w:proofErr w:type="spellEnd"/>
      <w:r w:rsidRPr="00E625E8">
        <w:rPr>
          <w:color w:val="000000"/>
          <w:sz w:val="18"/>
          <w:szCs w:val="18"/>
        </w:rPr>
        <w:t xml:space="preserve">, L., &amp; Morrison, K. (2007). Research Methods In </w:t>
      </w:r>
      <w:proofErr w:type="gramStart"/>
      <w:r w:rsidRPr="00E625E8">
        <w:rPr>
          <w:color w:val="000000"/>
          <w:sz w:val="18"/>
          <w:szCs w:val="18"/>
        </w:rPr>
        <w:t>Education :</w:t>
      </w:r>
      <w:proofErr w:type="gramEnd"/>
      <w:r w:rsidRPr="00E625E8">
        <w:rPr>
          <w:color w:val="000000"/>
          <w:sz w:val="18"/>
          <w:szCs w:val="18"/>
        </w:rPr>
        <w:t xml:space="preserve"> </w:t>
      </w:r>
      <w:proofErr w:type="spellStart"/>
      <w:r w:rsidRPr="00E625E8">
        <w:rPr>
          <w:color w:val="000000"/>
          <w:sz w:val="18"/>
          <w:szCs w:val="18"/>
        </w:rPr>
        <w:t>Routledge</w:t>
      </w:r>
      <w:proofErr w:type="spellEnd"/>
      <w:r w:rsidRPr="00E625E8">
        <w:rPr>
          <w:color w:val="000000"/>
          <w:sz w:val="18"/>
          <w:szCs w:val="18"/>
        </w:rPr>
        <w:t>.</w:t>
      </w:r>
    </w:p>
    <w:p w:rsidR="00DC2ECF" w:rsidRDefault="00DC2ECF" w:rsidP="00E625E8">
      <w:pPr>
        <w:jc w:val="both"/>
        <w:rPr>
          <w:color w:val="000000"/>
          <w:sz w:val="18"/>
          <w:szCs w:val="18"/>
        </w:rPr>
      </w:pPr>
    </w:p>
    <w:p w:rsidR="00DC2ECF" w:rsidRDefault="00DC2ECF" w:rsidP="00FD567B">
      <w:pPr>
        <w:ind w:left="432" w:hanging="432"/>
        <w:jc w:val="both"/>
        <w:rPr>
          <w:color w:val="000000"/>
          <w:sz w:val="18"/>
          <w:szCs w:val="18"/>
        </w:rPr>
      </w:pPr>
      <w:r>
        <w:rPr>
          <w:color w:val="000000"/>
          <w:sz w:val="18"/>
          <w:szCs w:val="18"/>
        </w:rPr>
        <w:t xml:space="preserve">[31]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D. A,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Putri</w:t>
      </w:r>
      <w:proofErr w:type="spellEnd"/>
      <w:r w:rsidRPr="00E625E8">
        <w:rPr>
          <w:color w:val="000000"/>
          <w:sz w:val="18"/>
          <w:szCs w:val="18"/>
        </w:rPr>
        <w:t>, A. D</w:t>
      </w:r>
      <w:proofErr w:type="gramStart"/>
      <w:r w:rsidRPr="00E625E8">
        <w:rPr>
          <w:color w:val="000000"/>
          <w:sz w:val="18"/>
          <w:szCs w:val="18"/>
        </w:rPr>
        <w:t>.</w:t>
      </w:r>
      <w:r w:rsidR="00FF695A">
        <w:rPr>
          <w:color w:val="000000"/>
          <w:sz w:val="18"/>
          <w:szCs w:val="18"/>
        </w:rPr>
        <w:t>(</w:t>
      </w:r>
      <w:proofErr w:type="gramEnd"/>
      <w:r w:rsidRPr="00E625E8">
        <w:rPr>
          <w:color w:val="000000"/>
          <w:sz w:val="18"/>
          <w:szCs w:val="18"/>
        </w:rPr>
        <w:t>2018</w:t>
      </w:r>
      <w:r w:rsidR="00FF695A">
        <w:rPr>
          <w:color w:val="000000"/>
          <w:sz w:val="18"/>
          <w:szCs w:val="18"/>
        </w:rPr>
        <w:t>)</w:t>
      </w:r>
      <w:r w:rsidRPr="00E625E8">
        <w:rPr>
          <w:color w:val="000000"/>
          <w:sz w:val="18"/>
          <w:szCs w:val="18"/>
        </w:rPr>
        <w:t xml:space="preserve">. </w:t>
      </w:r>
      <w:proofErr w:type="spellStart"/>
      <w:proofErr w:type="gramStart"/>
      <w:r w:rsidRPr="00E625E8">
        <w:rPr>
          <w:color w:val="000000"/>
          <w:sz w:val="18"/>
          <w:szCs w:val="18"/>
        </w:rPr>
        <w:t>Identifikasi</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Implikasi</w:t>
      </w:r>
      <w:proofErr w:type="spellEnd"/>
      <w:r w:rsidRPr="00E625E8">
        <w:rPr>
          <w:color w:val="000000"/>
          <w:sz w:val="18"/>
          <w:szCs w:val="18"/>
        </w:rPr>
        <w:t xml:space="preserve"> </w:t>
      </w:r>
      <w:proofErr w:type="spellStart"/>
      <w:r w:rsidRPr="00E625E8">
        <w:rPr>
          <w:color w:val="000000"/>
          <w:sz w:val="18"/>
          <w:szCs w:val="18"/>
        </w:rPr>
        <w:t>Sosial</w:t>
      </w:r>
      <w:proofErr w:type="spellEnd"/>
      <w:r w:rsidRPr="00E625E8">
        <w:rPr>
          <w:color w:val="000000"/>
          <w:sz w:val="18"/>
          <w:szCs w:val="18"/>
        </w:rPr>
        <w:t xml:space="preserve"> </w:t>
      </w:r>
      <w:proofErr w:type="spellStart"/>
      <w:r w:rsidRPr="00E625E8">
        <w:rPr>
          <w:color w:val="000000"/>
          <w:sz w:val="18"/>
          <w:szCs w:val="18"/>
        </w:rPr>
        <w:t>dari</w:t>
      </w:r>
      <w:proofErr w:type="spellEnd"/>
      <w:r w:rsidRPr="00E625E8">
        <w:rPr>
          <w:color w:val="000000"/>
          <w:sz w:val="18"/>
          <w:szCs w:val="18"/>
        </w:rPr>
        <w:t xml:space="preserve"> IPA, </w:t>
      </w:r>
      <w:proofErr w:type="spellStart"/>
      <w:r w:rsidRPr="00E625E8">
        <w:rPr>
          <w:color w:val="000000"/>
          <w:sz w:val="18"/>
          <w:szCs w:val="18"/>
        </w:rPr>
        <w:t>Ketertarikan</w:t>
      </w:r>
      <w:proofErr w:type="spellEnd"/>
      <w:r w:rsidRPr="00E625E8">
        <w:rPr>
          <w:color w:val="000000"/>
          <w:sz w:val="18"/>
          <w:szCs w:val="18"/>
        </w:rPr>
        <w:t xml:space="preserve"> </w:t>
      </w:r>
      <w:proofErr w:type="spellStart"/>
      <w:r w:rsidRPr="00E625E8">
        <w:rPr>
          <w:color w:val="000000"/>
          <w:sz w:val="18"/>
          <w:szCs w:val="18"/>
        </w:rPr>
        <w:t>Menambah</w:t>
      </w:r>
      <w:proofErr w:type="spellEnd"/>
      <w:r w:rsidRPr="00E625E8">
        <w:rPr>
          <w:color w:val="000000"/>
          <w:sz w:val="18"/>
          <w:szCs w:val="18"/>
        </w:rPr>
        <w:t xml:space="preserve"> </w:t>
      </w:r>
      <w:proofErr w:type="spellStart"/>
      <w:r w:rsidRPr="00E625E8">
        <w:rPr>
          <w:color w:val="000000"/>
          <w:sz w:val="18"/>
          <w:szCs w:val="18"/>
        </w:rPr>
        <w:t>Waktu</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IPA,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Ketertarikan</w:t>
      </w:r>
      <w:proofErr w:type="spellEnd"/>
      <w:r w:rsidRPr="00E625E8">
        <w:rPr>
          <w:color w:val="000000"/>
          <w:sz w:val="18"/>
          <w:szCs w:val="18"/>
        </w:rPr>
        <w:t xml:space="preserve"> </w:t>
      </w:r>
      <w:proofErr w:type="spellStart"/>
      <w:r w:rsidRPr="00E625E8">
        <w:rPr>
          <w:color w:val="000000"/>
          <w:sz w:val="18"/>
          <w:szCs w:val="18"/>
        </w:rPr>
        <w:t>Berkarir</w:t>
      </w:r>
      <w:proofErr w:type="spellEnd"/>
      <w:r w:rsidRPr="00E625E8">
        <w:rPr>
          <w:color w:val="000000"/>
          <w:sz w:val="18"/>
          <w:szCs w:val="18"/>
        </w:rPr>
        <w:t xml:space="preserve"> di </w:t>
      </w:r>
      <w:proofErr w:type="spellStart"/>
      <w:r w:rsidRPr="00E625E8">
        <w:rPr>
          <w:color w:val="000000"/>
          <w:sz w:val="18"/>
          <w:szCs w:val="18"/>
        </w:rPr>
        <w:t>Bidang</w:t>
      </w:r>
      <w:proofErr w:type="spellEnd"/>
      <w:r w:rsidRPr="00E625E8">
        <w:rPr>
          <w:color w:val="000000"/>
          <w:sz w:val="18"/>
          <w:szCs w:val="18"/>
        </w:rPr>
        <w:t xml:space="preserve"> IPA </w:t>
      </w:r>
      <w:proofErr w:type="spellStart"/>
      <w:r w:rsidRPr="00E625E8">
        <w:rPr>
          <w:color w:val="000000"/>
          <w:sz w:val="18"/>
          <w:szCs w:val="18"/>
        </w:rPr>
        <w:t>Siswa</w:t>
      </w:r>
      <w:proofErr w:type="spellEnd"/>
      <w:r w:rsidRPr="00E625E8">
        <w:rPr>
          <w:color w:val="000000"/>
          <w:sz w:val="18"/>
          <w:szCs w:val="18"/>
        </w:rPr>
        <w:t xml:space="preserve"> SMP Se-</w:t>
      </w:r>
      <w:proofErr w:type="spellStart"/>
      <w:r w:rsidRPr="00E625E8">
        <w:rPr>
          <w:color w:val="000000"/>
          <w:sz w:val="18"/>
          <w:szCs w:val="18"/>
        </w:rPr>
        <w:t>Kabupaten</w:t>
      </w:r>
      <w:proofErr w:type="spellEnd"/>
      <w:r w:rsidRPr="00E625E8">
        <w:rPr>
          <w:color w:val="000000"/>
          <w:sz w:val="18"/>
          <w:szCs w:val="18"/>
        </w:rPr>
        <w:t xml:space="preserve"> </w:t>
      </w:r>
      <w:proofErr w:type="spellStart"/>
      <w:r w:rsidRPr="00E625E8">
        <w:rPr>
          <w:color w:val="000000"/>
          <w:sz w:val="18"/>
          <w:szCs w:val="18"/>
        </w:rPr>
        <w:t>Muaro</w:t>
      </w:r>
      <w:proofErr w:type="spellEnd"/>
      <w:r w:rsidRPr="00E625E8">
        <w:rPr>
          <w:color w:val="000000"/>
          <w:sz w:val="18"/>
          <w:szCs w:val="18"/>
        </w:rPr>
        <w:t xml:space="preserve"> Jambi.</w:t>
      </w:r>
      <w:proofErr w:type="gram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Tarbiyah</w:t>
      </w:r>
      <w:proofErr w:type="spell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Kependidikan.7 (2). </w:t>
      </w:r>
      <w:proofErr w:type="gramStart"/>
      <w:r w:rsidRPr="00E625E8">
        <w:rPr>
          <w:color w:val="000000"/>
          <w:sz w:val="18"/>
          <w:szCs w:val="18"/>
        </w:rPr>
        <w:t>93-108.</w:t>
      </w:r>
      <w:proofErr w:type="gramEnd"/>
    </w:p>
    <w:p w:rsidR="00DC2ECF" w:rsidRDefault="00DC2ECF" w:rsidP="00FD567B">
      <w:pPr>
        <w:ind w:left="432" w:hanging="432"/>
        <w:jc w:val="both"/>
        <w:rPr>
          <w:color w:val="000000"/>
          <w:sz w:val="18"/>
          <w:szCs w:val="18"/>
        </w:rPr>
      </w:pPr>
    </w:p>
    <w:p w:rsidR="00DC2ECF" w:rsidRDefault="00DC2ECF" w:rsidP="00FD567B">
      <w:pPr>
        <w:ind w:left="432" w:hanging="432"/>
        <w:jc w:val="both"/>
        <w:rPr>
          <w:color w:val="000000"/>
          <w:sz w:val="18"/>
          <w:szCs w:val="18"/>
        </w:rPr>
      </w:pPr>
      <w:r>
        <w:rPr>
          <w:color w:val="000000"/>
          <w:sz w:val="18"/>
          <w:szCs w:val="18"/>
        </w:rPr>
        <w:t xml:space="preserve">[32] </w:t>
      </w:r>
      <w:proofErr w:type="spellStart"/>
      <w:r w:rsidRPr="00E625E8">
        <w:rPr>
          <w:color w:val="000000"/>
          <w:sz w:val="18"/>
          <w:szCs w:val="18"/>
        </w:rPr>
        <w:t>Widiadnyana</w:t>
      </w:r>
      <w:proofErr w:type="spellEnd"/>
      <w:r w:rsidRPr="00E625E8">
        <w:rPr>
          <w:color w:val="000000"/>
          <w:sz w:val="18"/>
          <w:szCs w:val="18"/>
        </w:rPr>
        <w:t xml:space="preserve">. I. W., </w:t>
      </w:r>
      <w:proofErr w:type="spellStart"/>
      <w:r w:rsidRPr="00E625E8">
        <w:rPr>
          <w:color w:val="000000"/>
          <w:sz w:val="18"/>
          <w:szCs w:val="18"/>
        </w:rPr>
        <w:t>Sadia.I</w:t>
      </w:r>
      <w:proofErr w:type="spellEnd"/>
      <w:r w:rsidRPr="00E625E8">
        <w:rPr>
          <w:color w:val="000000"/>
          <w:sz w:val="18"/>
          <w:szCs w:val="18"/>
        </w:rPr>
        <w:t xml:space="preserve">. </w:t>
      </w:r>
      <w:proofErr w:type="gramStart"/>
      <w:r w:rsidRPr="00E625E8">
        <w:rPr>
          <w:color w:val="000000"/>
          <w:sz w:val="18"/>
          <w:szCs w:val="18"/>
        </w:rPr>
        <w:t xml:space="preserve">W., &amp; </w:t>
      </w:r>
      <w:proofErr w:type="spellStart"/>
      <w:r w:rsidRPr="00E625E8">
        <w:rPr>
          <w:color w:val="000000"/>
          <w:sz w:val="18"/>
          <w:szCs w:val="18"/>
        </w:rPr>
        <w:t>Suastra</w:t>
      </w:r>
      <w:proofErr w:type="spellEnd"/>
      <w:r w:rsidRPr="00E625E8">
        <w:rPr>
          <w:color w:val="000000"/>
          <w:sz w:val="18"/>
          <w:szCs w:val="18"/>
        </w:rPr>
        <w:t>.</w:t>
      </w:r>
      <w:proofErr w:type="gramEnd"/>
      <w:r w:rsidRPr="00E625E8">
        <w:rPr>
          <w:color w:val="000000"/>
          <w:sz w:val="18"/>
          <w:szCs w:val="18"/>
        </w:rPr>
        <w:t xml:space="preserve"> I. W. </w:t>
      </w:r>
      <w:r w:rsidR="00FF695A">
        <w:rPr>
          <w:color w:val="000000"/>
          <w:sz w:val="18"/>
          <w:szCs w:val="18"/>
        </w:rPr>
        <w:t>(</w:t>
      </w:r>
      <w:r w:rsidRPr="00E625E8">
        <w:rPr>
          <w:color w:val="000000"/>
          <w:sz w:val="18"/>
          <w:szCs w:val="18"/>
        </w:rPr>
        <w:t>2014</w:t>
      </w:r>
      <w:r w:rsidR="00FF695A">
        <w:rPr>
          <w:color w:val="000000"/>
          <w:sz w:val="18"/>
          <w:szCs w:val="18"/>
        </w:rPr>
        <w:t>)</w:t>
      </w:r>
      <w:r w:rsidRPr="00E625E8">
        <w:rPr>
          <w:color w:val="000000"/>
          <w:sz w:val="18"/>
          <w:szCs w:val="18"/>
        </w:rPr>
        <w:t xml:space="preserve">. </w:t>
      </w:r>
      <w:proofErr w:type="spellStart"/>
      <w:proofErr w:type="gramStart"/>
      <w:r w:rsidRPr="00E625E8">
        <w:rPr>
          <w:color w:val="000000"/>
          <w:sz w:val="18"/>
          <w:szCs w:val="18"/>
        </w:rPr>
        <w:t>Pengaruh</w:t>
      </w:r>
      <w:proofErr w:type="spellEnd"/>
      <w:r w:rsidRPr="00E625E8">
        <w:rPr>
          <w:color w:val="000000"/>
          <w:sz w:val="18"/>
          <w:szCs w:val="18"/>
        </w:rPr>
        <w:t xml:space="preserve"> Model Discovery Learning </w:t>
      </w:r>
      <w:proofErr w:type="spellStart"/>
      <w:r w:rsidRPr="00E625E8">
        <w:rPr>
          <w:color w:val="000000"/>
          <w:sz w:val="18"/>
          <w:szCs w:val="18"/>
        </w:rPr>
        <w:t>Terhadap</w:t>
      </w:r>
      <w:proofErr w:type="spellEnd"/>
      <w:r w:rsidRPr="00E625E8">
        <w:rPr>
          <w:color w:val="000000"/>
          <w:sz w:val="18"/>
          <w:szCs w:val="18"/>
        </w:rPr>
        <w:t xml:space="preserve"> </w:t>
      </w:r>
      <w:proofErr w:type="spellStart"/>
      <w:r w:rsidRPr="00E625E8">
        <w:rPr>
          <w:color w:val="000000"/>
          <w:sz w:val="18"/>
          <w:szCs w:val="18"/>
        </w:rPr>
        <w:t>Pemahaman</w:t>
      </w:r>
      <w:proofErr w:type="spellEnd"/>
      <w:r w:rsidRPr="00E625E8">
        <w:rPr>
          <w:color w:val="000000"/>
          <w:sz w:val="18"/>
          <w:szCs w:val="18"/>
        </w:rPr>
        <w:t xml:space="preserve"> </w:t>
      </w:r>
      <w:proofErr w:type="spellStart"/>
      <w:r w:rsidRPr="00E625E8">
        <w:rPr>
          <w:color w:val="000000"/>
          <w:sz w:val="18"/>
          <w:szCs w:val="18"/>
        </w:rPr>
        <w:t>Konsep</w:t>
      </w:r>
      <w:proofErr w:type="spellEnd"/>
      <w:r w:rsidRPr="00E625E8">
        <w:rPr>
          <w:color w:val="000000"/>
          <w:sz w:val="18"/>
          <w:szCs w:val="18"/>
        </w:rPr>
        <w:t xml:space="preserve"> IPA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Ilmiah</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SMP.</w:t>
      </w:r>
      <w:proofErr w:type="gramEnd"/>
      <w:r w:rsidRPr="00E625E8">
        <w:rPr>
          <w:color w:val="000000"/>
          <w:sz w:val="18"/>
          <w:szCs w:val="18"/>
        </w:rPr>
        <w:t xml:space="preserve"> </w:t>
      </w:r>
      <w:proofErr w:type="gramStart"/>
      <w:r w:rsidRPr="00E625E8">
        <w:rPr>
          <w:color w:val="000000"/>
          <w:sz w:val="18"/>
          <w:szCs w:val="18"/>
        </w:rPr>
        <w:t>e-Journal</w:t>
      </w:r>
      <w:proofErr w:type="gramEnd"/>
      <w:r w:rsidRPr="00E625E8">
        <w:rPr>
          <w:color w:val="000000"/>
          <w:sz w:val="18"/>
          <w:szCs w:val="18"/>
        </w:rPr>
        <w:t xml:space="preserve"> Program </w:t>
      </w:r>
      <w:proofErr w:type="spellStart"/>
      <w:r w:rsidRPr="00E625E8">
        <w:rPr>
          <w:color w:val="000000"/>
          <w:sz w:val="18"/>
          <w:szCs w:val="18"/>
        </w:rPr>
        <w:t>Pascasarjana</w:t>
      </w:r>
      <w:proofErr w:type="spellEnd"/>
      <w:r w:rsidRPr="00E625E8">
        <w:rPr>
          <w:color w:val="000000"/>
          <w:sz w:val="18"/>
          <w:szCs w:val="18"/>
        </w:rPr>
        <w:t xml:space="preserve"> </w:t>
      </w:r>
      <w:proofErr w:type="spellStart"/>
      <w:r w:rsidRPr="00E625E8">
        <w:rPr>
          <w:color w:val="000000"/>
          <w:sz w:val="18"/>
          <w:szCs w:val="18"/>
        </w:rPr>
        <w:t>Universitas</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Ganesha</w:t>
      </w:r>
      <w:proofErr w:type="spellEnd"/>
      <w:r w:rsidRPr="00E625E8">
        <w:rPr>
          <w:color w:val="000000"/>
          <w:sz w:val="18"/>
          <w:szCs w:val="18"/>
        </w:rPr>
        <w:t>. 4. 1-13.</w:t>
      </w:r>
    </w:p>
    <w:p w:rsidR="00DC2ECF" w:rsidRDefault="00DC2ECF" w:rsidP="00FD567B">
      <w:pPr>
        <w:ind w:left="432" w:hanging="432"/>
        <w:jc w:val="both"/>
        <w:rPr>
          <w:color w:val="000000"/>
          <w:sz w:val="18"/>
          <w:szCs w:val="18"/>
        </w:rPr>
      </w:pPr>
    </w:p>
    <w:p w:rsidR="00DC2ECF" w:rsidRDefault="00DC2ECF" w:rsidP="00FD567B">
      <w:pPr>
        <w:ind w:left="432" w:hanging="432"/>
        <w:jc w:val="both"/>
        <w:rPr>
          <w:color w:val="000000"/>
          <w:sz w:val="18"/>
          <w:szCs w:val="18"/>
        </w:rPr>
      </w:pPr>
      <w:r>
        <w:rPr>
          <w:color w:val="000000"/>
          <w:sz w:val="18"/>
          <w:szCs w:val="18"/>
        </w:rPr>
        <w:t xml:space="preserve">[33] </w:t>
      </w:r>
      <w:proofErr w:type="spellStart"/>
      <w:r w:rsidRPr="00E625E8">
        <w:rPr>
          <w:color w:val="000000"/>
          <w:sz w:val="18"/>
          <w:szCs w:val="18"/>
        </w:rPr>
        <w:t>Harefa</w:t>
      </w:r>
      <w:proofErr w:type="spellEnd"/>
      <w:r w:rsidRPr="00E625E8">
        <w:rPr>
          <w:color w:val="000000"/>
          <w:sz w:val="18"/>
          <w:szCs w:val="18"/>
        </w:rPr>
        <w:t xml:space="preserve">. </w:t>
      </w:r>
      <w:proofErr w:type="gramStart"/>
      <w:r w:rsidRPr="00E625E8">
        <w:rPr>
          <w:color w:val="000000"/>
          <w:sz w:val="18"/>
          <w:szCs w:val="18"/>
        </w:rPr>
        <w:t xml:space="preserve">A.R. </w:t>
      </w:r>
      <w:r w:rsidR="00FF695A">
        <w:rPr>
          <w:color w:val="000000"/>
          <w:sz w:val="18"/>
          <w:szCs w:val="18"/>
        </w:rPr>
        <w:t>(</w:t>
      </w:r>
      <w:r w:rsidRPr="00E625E8">
        <w:rPr>
          <w:color w:val="000000"/>
          <w:sz w:val="18"/>
          <w:szCs w:val="18"/>
        </w:rPr>
        <w:t>2016</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Penggunaan</w:t>
      </w:r>
      <w:proofErr w:type="spellEnd"/>
      <w:r w:rsidRPr="00E625E8">
        <w:rPr>
          <w:color w:val="000000"/>
          <w:sz w:val="18"/>
          <w:szCs w:val="18"/>
        </w:rPr>
        <w:t xml:space="preserve"> </w:t>
      </w:r>
      <w:proofErr w:type="spellStart"/>
      <w:r w:rsidRPr="00E625E8">
        <w:rPr>
          <w:color w:val="000000"/>
          <w:sz w:val="18"/>
          <w:szCs w:val="18"/>
        </w:rPr>
        <w:t>Pendekatan</w:t>
      </w:r>
      <w:proofErr w:type="spellEnd"/>
      <w:r w:rsidRPr="00E625E8">
        <w:rPr>
          <w:color w:val="000000"/>
          <w:sz w:val="18"/>
          <w:szCs w:val="18"/>
        </w:rPr>
        <w:t xml:space="preserve"> </w:t>
      </w:r>
      <w:proofErr w:type="spellStart"/>
      <w:r w:rsidRPr="00E625E8">
        <w:rPr>
          <w:color w:val="000000"/>
          <w:sz w:val="18"/>
          <w:szCs w:val="18"/>
        </w:rPr>
        <w:t>Keterampilan</w:t>
      </w:r>
      <w:proofErr w:type="spellEnd"/>
      <w:r w:rsidRPr="00E625E8">
        <w:rPr>
          <w:color w:val="000000"/>
          <w:sz w:val="18"/>
          <w:szCs w:val="18"/>
        </w:rPr>
        <w:t xml:space="preserve"> Proses </w:t>
      </w:r>
      <w:proofErr w:type="spellStart"/>
      <w:r w:rsidRPr="00E625E8">
        <w:rPr>
          <w:color w:val="000000"/>
          <w:sz w:val="18"/>
          <w:szCs w:val="18"/>
        </w:rPr>
        <w:t>Dalam</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w:t>
      </w:r>
      <w:proofErr w:type="spellStart"/>
      <w:proofErr w:type="gramStart"/>
      <w:r w:rsidRPr="00E625E8">
        <w:rPr>
          <w:color w:val="000000"/>
          <w:sz w:val="18"/>
          <w:szCs w:val="18"/>
        </w:rPr>
        <w:t>Ipa</w:t>
      </w:r>
      <w:proofErr w:type="spellEnd"/>
      <w:proofErr w:type="gram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Warta </w:t>
      </w:r>
      <w:proofErr w:type="spellStart"/>
      <w:proofErr w:type="gramStart"/>
      <w:r w:rsidRPr="00E625E8">
        <w:rPr>
          <w:color w:val="000000"/>
          <w:sz w:val="18"/>
          <w:szCs w:val="18"/>
        </w:rPr>
        <w:t>Edisi</w:t>
      </w:r>
      <w:proofErr w:type="spellEnd"/>
      <w:r w:rsidRPr="00E625E8">
        <w:rPr>
          <w:color w:val="000000"/>
          <w:sz w:val="18"/>
          <w:szCs w:val="18"/>
        </w:rPr>
        <w:t xml:space="preserve"> :</w:t>
      </w:r>
      <w:proofErr w:type="gramEnd"/>
      <w:r w:rsidRPr="00E625E8">
        <w:rPr>
          <w:color w:val="000000"/>
          <w:sz w:val="18"/>
          <w:szCs w:val="18"/>
        </w:rPr>
        <w:t xml:space="preserve"> 50.1-9.</w:t>
      </w:r>
    </w:p>
    <w:p w:rsidR="00DC2ECF" w:rsidRDefault="00DC2ECF" w:rsidP="00FD567B">
      <w:pPr>
        <w:ind w:left="432" w:hanging="432"/>
        <w:jc w:val="both"/>
        <w:rPr>
          <w:color w:val="000000"/>
          <w:sz w:val="18"/>
          <w:szCs w:val="18"/>
        </w:rPr>
      </w:pPr>
    </w:p>
    <w:p w:rsidR="00DC2ECF" w:rsidRDefault="00DC2ECF" w:rsidP="00FD567B">
      <w:pPr>
        <w:ind w:left="432" w:hanging="432"/>
        <w:jc w:val="both"/>
        <w:rPr>
          <w:color w:val="000000"/>
          <w:sz w:val="18"/>
          <w:szCs w:val="18"/>
        </w:rPr>
      </w:pPr>
      <w:r>
        <w:rPr>
          <w:color w:val="000000"/>
          <w:sz w:val="18"/>
          <w:szCs w:val="18"/>
        </w:rPr>
        <w:t xml:space="preserve">[34] </w:t>
      </w:r>
      <w:proofErr w:type="spellStart"/>
      <w:r w:rsidRPr="00E625E8">
        <w:rPr>
          <w:color w:val="000000"/>
          <w:sz w:val="18"/>
          <w:szCs w:val="18"/>
        </w:rPr>
        <w:t>Asrial</w:t>
      </w:r>
      <w:proofErr w:type="spellEnd"/>
      <w:r w:rsidRPr="00E625E8">
        <w:rPr>
          <w:color w:val="000000"/>
          <w:sz w:val="18"/>
          <w:szCs w:val="18"/>
        </w:rPr>
        <w:t xml:space="preserve"> et al.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 xml:space="preserve">. </w:t>
      </w:r>
      <w:proofErr w:type="spellStart"/>
      <w:r w:rsidRPr="00E625E8">
        <w:rPr>
          <w:color w:val="000000"/>
          <w:sz w:val="18"/>
          <w:szCs w:val="18"/>
        </w:rPr>
        <w:t>Etno</w:t>
      </w:r>
      <w:proofErr w:type="spellEnd"/>
      <w:r w:rsidRPr="00E625E8">
        <w:rPr>
          <w:color w:val="000000"/>
          <w:sz w:val="18"/>
          <w:szCs w:val="18"/>
        </w:rPr>
        <w:t>-social knowledge: How does knowledge of basic school teachers in Indonesia</w:t>
      </w:r>
      <w:proofErr w:type="gramStart"/>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Journal of Education and Learning (</w:t>
      </w:r>
      <w:proofErr w:type="spellStart"/>
      <w:r w:rsidRPr="00E625E8">
        <w:rPr>
          <w:color w:val="000000"/>
          <w:sz w:val="18"/>
          <w:szCs w:val="18"/>
        </w:rPr>
        <w:t>EduLearn</w:t>
      </w:r>
      <w:proofErr w:type="spellEnd"/>
      <w:r w:rsidRPr="00E625E8">
        <w:rPr>
          <w:color w:val="000000"/>
          <w:sz w:val="18"/>
          <w:szCs w:val="18"/>
        </w:rPr>
        <w:t>).13(4).</w:t>
      </w:r>
      <w:proofErr w:type="gramEnd"/>
      <w:r w:rsidRPr="00E625E8">
        <w:rPr>
          <w:color w:val="000000"/>
          <w:sz w:val="18"/>
          <w:szCs w:val="18"/>
        </w:rPr>
        <w:t xml:space="preserve"> </w:t>
      </w:r>
      <w:proofErr w:type="gramStart"/>
      <w:r w:rsidRPr="00E625E8">
        <w:rPr>
          <w:color w:val="000000"/>
          <w:sz w:val="18"/>
          <w:szCs w:val="18"/>
        </w:rPr>
        <w:t>583-588</w:t>
      </w:r>
      <w:r>
        <w:rPr>
          <w:color w:val="000000"/>
          <w:sz w:val="18"/>
          <w:szCs w:val="18"/>
        </w:rPr>
        <w:t>.</w:t>
      </w:r>
      <w:proofErr w:type="gramEnd"/>
    </w:p>
    <w:p w:rsidR="00DC2ECF" w:rsidRDefault="00DC2ECF" w:rsidP="00FD567B">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[35] </w:t>
      </w:r>
      <w:proofErr w:type="spellStart"/>
      <w:r w:rsidRPr="00E625E8">
        <w:rPr>
          <w:color w:val="000000"/>
          <w:sz w:val="18"/>
          <w:szCs w:val="18"/>
        </w:rPr>
        <w:t>Sayekti</w:t>
      </w:r>
      <w:proofErr w:type="spellEnd"/>
      <w:r w:rsidRPr="00E625E8">
        <w:rPr>
          <w:color w:val="000000"/>
          <w:sz w:val="18"/>
          <w:szCs w:val="18"/>
        </w:rPr>
        <w:t xml:space="preserve">. </w:t>
      </w:r>
      <w:proofErr w:type="gramStart"/>
      <w:r w:rsidRPr="00E625E8">
        <w:rPr>
          <w:color w:val="000000"/>
          <w:sz w:val="18"/>
          <w:szCs w:val="18"/>
        </w:rPr>
        <w:t xml:space="preserve">I.C. </w:t>
      </w:r>
      <w:r w:rsidR="00FF695A">
        <w:rPr>
          <w:color w:val="000000"/>
          <w:sz w:val="18"/>
          <w:szCs w:val="18"/>
        </w:rPr>
        <w:t>(</w:t>
      </w:r>
      <w:r w:rsidRPr="00E625E8">
        <w:rPr>
          <w:color w:val="000000"/>
          <w:sz w:val="18"/>
          <w:szCs w:val="18"/>
        </w:rPr>
        <w:t>2015</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Peran</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IPA Di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Dalam</w:t>
      </w:r>
      <w:proofErr w:type="spellEnd"/>
      <w:r w:rsidRPr="00E625E8">
        <w:rPr>
          <w:color w:val="000000"/>
          <w:sz w:val="18"/>
          <w:szCs w:val="18"/>
        </w:rPr>
        <w:t xml:space="preserve"> </w:t>
      </w:r>
      <w:proofErr w:type="spellStart"/>
      <w:r w:rsidRPr="00E625E8">
        <w:rPr>
          <w:color w:val="000000"/>
          <w:sz w:val="18"/>
          <w:szCs w:val="18"/>
        </w:rPr>
        <w:t>Membangun</w:t>
      </w:r>
      <w:proofErr w:type="spellEnd"/>
      <w:r w:rsidRPr="00E625E8">
        <w:rPr>
          <w:color w:val="000000"/>
          <w:sz w:val="18"/>
          <w:szCs w:val="18"/>
        </w:rPr>
        <w:t xml:space="preserve"> </w:t>
      </w:r>
      <w:proofErr w:type="spellStart"/>
      <w:r w:rsidRPr="00E625E8">
        <w:rPr>
          <w:color w:val="000000"/>
          <w:sz w:val="18"/>
          <w:szCs w:val="18"/>
        </w:rPr>
        <w:t>Karakter</w:t>
      </w:r>
      <w:proofErr w:type="spellEnd"/>
      <w:r w:rsidRPr="00E625E8">
        <w:rPr>
          <w:color w:val="000000"/>
          <w:sz w:val="18"/>
          <w:szCs w:val="18"/>
        </w:rPr>
        <w:t xml:space="preserve"> </w:t>
      </w:r>
      <w:proofErr w:type="spellStart"/>
      <w:r w:rsidRPr="00E625E8">
        <w:rPr>
          <w:color w:val="000000"/>
          <w:sz w:val="18"/>
          <w:szCs w:val="18"/>
        </w:rPr>
        <w:t>Anak</w:t>
      </w:r>
      <w:proofErr w:type="spellEnd"/>
      <w:r w:rsidRPr="00E625E8">
        <w:rPr>
          <w:color w:val="000000"/>
          <w:sz w:val="18"/>
          <w:szCs w:val="18"/>
        </w:rPr>
        <w:t xml:space="preserve">. </w:t>
      </w:r>
      <w:proofErr w:type="spellStart"/>
      <w:r w:rsidRPr="00E625E8">
        <w:rPr>
          <w:color w:val="000000"/>
          <w:sz w:val="18"/>
          <w:szCs w:val="18"/>
        </w:rPr>
        <w:t>Prosiding</w:t>
      </w:r>
      <w:proofErr w:type="spellEnd"/>
      <w:r w:rsidRPr="00E625E8">
        <w:rPr>
          <w:color w:val="000000"/>
          <w:sz w:val="18"/>
          <w:szCs w:val="18"/>
        </w:rPr>
        <w:t xml:space="preserve"> Seminar </w:t>
      </w:r>
      <w:proofErr w:type="spellStart"/>
      <w:r w:rsidRPr="00E625E8">
        <w:rPr>
          <w:color w:val="000000"/>
          <w:sz w:val="18"/>
          <w:szCs w:val="18"/>
        </w:rPr>
        <w:t>Nasional</w:t>
      </w:r>
      <w:proofErr w:type="spellEnd"/>
      <w:r w:rsidRPr="00E625E8">
        <w:rPr>
          <w:color w:val="000000"/>
          <w:sz w:val="18"/>
          <w:szCs w:val="18"/>
        </w:rPr>
        <w:t xml:space="preserve"> </w:t>
      </w:r>
      <w:proofErr w:type="spellStart"/>
      <w:r w:rsidRPr="00E625E8">
        <w:rPr>
          <w:color w:val="000000"/>
          <w:sz w:val="18"/>
          <w:szCs w:val="18"/>
        </w:rPr>
        <w:t>dan</w:t>
      </w:r>
      <w:proofErr w:type="spellEnd"/>
      <w:r w:rsidRPr="00E625E8">
        <w:rPr>
          <w:color w:val="000000"/>
          <w:sz w:val="18"/>
          <w:szCs w:val="18"/>
        </w:rPr>
        <w:t xml:space="preserve"> Call for Papers.140-146.</w:t>
      </w:r>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[36] </w:t>
      </w:r>
      <w:proofErr w:type="spellStart"/>
      <w:r w:rsidRPr="00E625E8">
        <w:rPr>
          <w:color w:val="000000"/>
          <w:sz w:val="18"/>
          <w:szCs w:val="18"/>
        </w:rPr>
        <w:t>Syahrial</w:t>
      </w:r>
      <w:proofErr w:type="spellEnd"/>
      <w:r w:rsidRPr="00E625E8">
        <w:rPr>
          <w:color w:val="000000"/>
          <w:sz w:val="18"/>
          <w:szCs w:val="18"/>
        </w:rPr>
        <w:t xml:space="preserve">, </w:t>
      </w:r>
      <w:proofErr w:type="spellStart"/>
      <w:r w:rsidRPr="00E625E8">
        <w:rPr>
          <w:color w:val="000000"/>
          <w:sz w:val="18"/>
          <w:szCs w:val="18"/>
        </w:rPr>
        <w:t>Asrial</w:t>
      </w:r>
      <w:proofErr w:type="spellEnd"/>
      <w:r w:rsidRPr="00E625E8">
        <w:rPr>
          <w:color w:val="000000"/>
          <w:sz w:val="18"/>
          <w:szCs w:val="18"/>
        </w:rPr>
        <w:t xml:space="preserve">, </w:t>
      </w:r>
      <w:proofErr w:type="spellStart"/>
      <w:r w:rsidRPr="00E625E8">
        <w:rPr>
          <w:color w:val="000000"/>
          <w:sz w:val="18"/>
          <w:szCs w:val="18"/>
        </w:rPr>
        <w:t>Kurniawan.D.A</w:t>
      </w:r>
      <w:proofErr w:type="spellEnd"/>
      <w:r w:rsidRPr="00E625E8">
        <w:rPr>
          <w:color w:val="000000"/>
          <w:sz w:val="18"/>
          <w:szCs w:val="18"/>
        </w:rPr>
        <w:t xml:space="preserve">, </w:t>
      </w:r>
      <w:proofErr w:type="spellStart"/>
      <w:r w:rsidRPr="00E625E8">
        <w:rPr>
          <w:color w:val="000000"/>
          <w:sz w:val="18"/>
          <w:szCs w:val="18"/>
        </w:rPr>
        <w:t>Pratama</w:t>
      </w:r>
      <w:proofErr w:type="spellEnd"/>
      <w:r w:rsidRPr="00E625E8">
        <w:rPr>
          <w:color w:val="000000"/>
          <w:sz w:val="18"/>
          <w:szCs w:val="18"/>
        </w:rPr>
        <w:t xml:space="preserve">. </w:t>
      </w:r>
      <w:proofErr w:type="gramStart"/>
      <w:r w:rsidRPr="00E625E8">
        <w:rPr>
          <w:color w:val="000000"/>
          <w:sz w:val="18"/>
          <w:szCs w:val="18"/>
        </w:rPr>
        <w:t xml:space="preserve">R. A, &amp; </w:t>
      </w:r>
      <w:proofErr w:type="spellStart"/>
      <w:r w:rsidRPr="00E625E8">
        <w:rPr>
          <w:color w:val="000000"/>
          <w:sz w:val="18"/>
          <w:szCs w:val="18"/>
        </w:rPr>
        <w:t>Perdana</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R.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Towards improving the critical thinking skills of pre-service teachers in Indonesia.</w:t>
      </w:r>
      <w:proofErr w:type="gramEnd"/>
      <w:r w:rsidRPr="00E625E8">
        <w:rPr>
          <w:color w:val="000000"/>
          <w:sz w:val="18"/>
          <w:szCs w:val="18"/>
        </w:rPr>
        <w:t xml:space="preserve"> </w:t>
      </w:r>
      <w:proofErr w:type="gramStart"/>
      <w:r w:rsidRPr="00E625E8">
        <w:rPr>
          <w:color w:val="000000"/>
          <w:sz w:val="18"/>
          <w:szCs w:val="18"/>
        </w:rPr>
        <w:t>Journal of Education and Learning (</w:t>
      </w:r>
      <w:proofErr w:type="spellStart"/>
      <w:r w:rsidRPr="00E625E8">
        <w:rPr>
          <w:color w:val="000000"/>
          <w:sz w:val="18"/>
          <w:szCs w:val="18"/>
        </w:rPr>
        <w:t>EduLearn</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13(4).575-582.</w:t>
      </w:r>
      <w:proofErr w:type="gramEnd"/>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[37] </w:t>
      </w:r>
      <w:proofErr w:type="spellStart"/>
      <w:r w:rsidRPr="00E625E8">
        <w:rPr>
          <w:color w:val="000000"/>
          <w:sz w:val="18"/>
          <w:szCs w:val="18"/>
        </w:rPr>
        <w:t>Afrizon</w:t>
      </w:r>
      <w:proofErr w:type="spellEnd"/>
      <w:r w:rsidRPr="00E625E8">
        <w:rPr>
          <w:color w:val="000000"/>
          <w:sz w:val="18"/>
          <w:szCs w:val="18"/>
        </w:rPr>
        <w:t xml:space="preserve">. </w:t>
      </w:r>
      <w:proofErr w:type="gramStart"/>
      <w:r w:rsidRPr="00E625E8">
        <w:rPr>
          <w:color w:val="000000"/>
          <w:sz w:val="18"/>
          <w:szCs w:val="18"/>
        </w:rPr>
        <w:t xml:space="preserve">R., </w:t>
      </w:r>
      <w:proofErr w:type="spellStart"/>
      <w:r w:rsidRPr="00E625E8">
        <w:rPr>
          <w:color w:val="000000"/>
          <w:sz w:val="18"/>
          <w:szCs w:val="18"/>
        </w:rPr>
        <w:t>Ratnawulan</w:t>
      </w:r>
      <w:proofErr w:type="spellEnd"/>
      <w:r w:rsidRPr="00E625E8">
        <w:rPr>
          <w:color w:val="000000"/>
          <w:sz w:val="18"/>
          <w:szCs w:val="18"/>
        </w:rPr>
        <w:t xml:space="preserve">, &amp; </w:t>
      </w:r>
      <w:proofErr w:type="spellStart"/>
      <w:r w:rsidRPr="00E625E8">
        <w:rPr>
          <w:color w:val="000000"/>
          <w:sz w:val="18"/>
          <w:szCs w:val="18"/>
        </w:rPr>
        <w:t>Fauzi</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A. </w:t>
      </w:r>
      <w:r w:rsidR="00FF695A">
        <w:rPr>
          <w:color w:val="000000"/>
          <w:sz w:val="18"/>
          <w:szCs w:val="18"/>
        </w:rPr>
        <w:t>(</w:t>
      </w:r>
      <w:r w:rsidRPr="00E625E8">
        <w:rPr>
          <w:color w:val="000000"/>
          <w:sz w:val="18"/>
          <w:szCs w:val="18"/>
        </w:rPr>
        <w:t>2012</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Peningkatan</w:t>
      </w:r>
      <w:proofErr w:type="spellEnd"/>
      <w:r w:rsidRPr="00E625E8">
        <w:rPr>
          <w:color w:val="000000"/>
          <w:sz w:val="18"/>
          <w:szCs w:val="18"/>
        </w:rPr>
        <w:t xml:space="preserve"> </w:t>
      </w:r>
      <w:proofErr w:type="spellStart"/>
      <w:r w:rsidRPr="00E625E8">
        <w:rPr>
          <w:color w:val="000000"/>
          <w:sz w:val="18"/>
          <w:szCs w:val="18"/>
        </w:rPr>
        <w:t>Perilaku</w:t>
      </w:r>
      <w:proofErr w:type="spellEnd"/>
      <w:r w:rsidRPr="00E625E8">
        <w:rPr>
          <w:color w:val="000000"/>
          <w:sz w:val="18"/>
          <w:szCs w:val="18"/>
        </w:rPr>
        <w:t xml:space="preserve"> </w:t>
      </w:r>
      <w:proofErr w:type="spellStart"/>
      <w:r w:rsidRPr="00E625E8">
        <w:rPr>
          <w:color w:val="000000"/>
          <w:sz w:val="18"/>
          <w:szCs w:val="18"/>
        </w:rPr>
        <w:t>Berkarakter</w:t>
      </w:r>
      <w:proofErr w:type="spellEnd"/>
      <w:r w:rsidRPr="00E625E8">
        <w:rPr>
          <w:color w:val="000000"/>
          <w:sz w:val="18"/>
          <w:szCs w:val="18"/>
        </w:rPr>
        <w:t xml:space="preserve"> Dan </w:t>
      </w:r>
      <w:proofErr w:type="spellStart"/>
      <w:r w:rsidRPr="00E625E8">
        <w:rPr>
          <w:color w:val="000000"/>
          <w:sz w:val="18"/>
          <w:szCs w:val="18"/>
        </w:rPr>
        <w:t>Keterampilan</w:t>
      </w:r>
      <w:proofErr w:type="spellEnd"/>
      <w:r w:rsidRPr="00E625E8">
        <w:rPr>
          <w:color w:val="000000"/>
          <w:sz w:val="18"/>
          <w:szCs w:val="18"/>
        </w:rPr>
        <w:t xml:space="preserve"> </w:t>
      </w:r>
      <w:proofErr w:type="spellStart"/>
      <w:proofErr w:type="gramStart"/>
      <w:r w:rsidRPr="00E625E8">
        <w:rPr>
          <w:color w:val="000000"/>
          <w:sz w:val="18"/>
          <w:szCs w:val="18"/>
        </w:rPr>
        <w:t>Berpikir</w:t>
      </w:r>
      <w:proofErr w:type="spellEnd"/>
      <w:r w:rsidRPr="00E625E8">
        <w:rPr>
          <w:color w:val="000000"/>
          <w:sz w:val="18"/>
          <w:szCs w:val="18"/>
        </w:rPr>
        <w:t xml:space="preserve">  </w:t>
      </w:r>
      <w:proofErr w:type="spellStart"/>
      <w:r w:rsidRPr="00E625E8">
        <w:rPr>
          <w:color w:val="000000"/>
          <w:sz w:val="18"/>
          <w:szCs w:val="18"/>
        </w:rPr>
        <w:t>Kritis</w:t>
      </w:r>
      <w:proofErr w:type="spellEnd"/>
      <w:proofErr w:type="gram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Kelas</w:t>
      </w:r>
      <w:proofErr w:type="spellEnd"/>
      <w:r w:rsidRPr="00E625E8">
        <w:rPr>
          <w:color w:val="000000"/>
          <w:sz w:val="18"/>
          <w:szCs w:val="18"/>
        </w:rPr>
        <w:t xml:space="preserve"> Ix </w:t>
      </w:r>
      <w:proofErr w:type="spellStart"/>
      <w:r w:rsidRPr="00E625E8">
        <w:rPr>
          <w:color w:val="000000"/>
          <w:sz w:val="18"/>
          <w:szCs w:val="18"/>
        </w:rPr>
        <w:t>Mtsn</w:t>
      </w:r>
      <w:proofErr w:type="spellEnd"/>
      <w:r w:rsidRPr="00E625E8">
        <w:rPr>
          <w:color w:val="000000"/>
          <w:sz w:val="18"/>
          <w:szCs w:val="18"/>
        </w:rPr>
        <w:t xml:space="preserve"> Model Padang </w:t>
      </w:r>
      <w:proofErr w:type="spellStart"/>
      <w:r w:rsidRPr="00E625E8">
        <w:rPr>
          <w:color w:val="000000"/>
          <w:sz w:val="18"/>
          <w:szCs w:val="18"/>
        </w:rPr>
        <w:t>Pada</w:t>
      </w:r>
      <w:proofErr w:type="spellEnd"/>
      <w:r w:rsidRPr="00E625E8">
        <w:rPr>
          <w:color w:val="000000"/>
          <w:sz w:val="18"/>
          <w:szCs w:val="18"/>
        </w:rPr>
        <w:t xml:space="preserve"> Mata </w:t>
      </w:r>
      <w:proofErr w:type="spellStart"/>
      <w:r w:rsidRPr="00E625E8">
        <w:rPr>
          <w:color w:val="000000"/>
          <w:sz w:val="18"/>
          <w:szCs w:val="18"/>
        </w:rPr>
        <w:t>Pelajaran</w:t>
      </w:r>
      <w:proofErr w:type="spellEnd"/>
      <w:r w:rsidRPr="00E625E8">
        <w:rPr>
          <w:color w:val="000000"/>
          <w:sz w:val="18"/>
          <w:szCs w:val="18"/>
        </w:rPr>
        <w:t xml:space="preserve"> IPA-</w:t>
      </w:r>
      <w:proofErr w:type="spellStart"/>
      <w:r w:rsidRPr="00E625E8">
        <w:rPr>
          <w:color w:val="000000"/>
          <w:sz w:val="18"/>
          <w:szCs w:val="18"/>
        </w:rPr>
        <w:t>Fisika</w:t>
      </w:r>
      <w:proofErr w:type="spellEnd"/>
      <w:r w:rsidRPr="00E625E8">
        <w:rPr>
          <w:color w:val="000000"/>
          <w:sz w:val="18"/>
          <w:szCs w:val="18"/>
        </w:rPr>
        <w:t xml:space="preserve"> </w:t>
      </w:r>
      <w:proofErr w:type="spellStart"/>
      <w:r w:rsidRPr="00E625E8">
        <w:rPr>
          <w:color w:val="000000"/>
          <w:sz w:val="18"/>
          <w:szCs w:val="18"/>
        </w:rPr>
        <w:t>Menggunakan</w:t>
      </w:r>
      <w:proofErr w:type="spellEnd"/>
      <w:r w:rsidRPr="00E625E8">
        <w:rPr>
          <w:color w:val="000000"/>
          <w:sz w:val="18"/>
          <w:szCs w:val="18"/>
        </w:rPr>
        <w:t xml:space="preserve"> Model Problem Based Instruction. </w:t>
      </w:r>
      <w:proofErr w:type="spellStart"/>
      <w:proofErr w:type="gram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Penelitian</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Fisika.1.1-16.</w:t>
      </w:r>
      <w:proofErr w:type="gramEnd"/>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lastRenderedPageBreak/>
        <w:t xml:space="preserve">[38] </w:t>
      </w:r>
      <w:proofErr w:type="spellStart"/>
      <w:r w:rsidRPr="00E625E8">
        <w:rPr>
          <w:color w:val="000000"/>
          <w:sz w:val="18"/>
          <w:szCs w:val="18"/>
        </w:rPr>
        <w:t>Andiasari</w:t>
      </w:r>
      <w:proofErr w:type="spellEnd"/>
      <w:r w:rsidRPr="00E625E8">
        <w:rPr>
          <w:color w:val="000000"/>
          <w:sz w:val="18"/>
          <w:szCs w:val="18"/>
        </w:rPr>
        <w:t xml:space="preserve">. </w:t>
      </w:r>
      <w:proofErr w:type="gramStart"/>
      <w:r w:rsidRPr="00E625E8">
        <w:rPr>
          <w:color w:val="000000"/>
          <w:sz w:val="18"/>
          <w:szCs w:val="18"/>
        </w:rPr>
        <w:t xml:space="preserve">L. </w:t>
      </w:r>
      <w:r w:rsidR="00FF695A">
        <w:rPr>
          <w:color w:val="000000"/>
          <w:sz w:val="18"/>
          <w:szCs w:val="18"/>
        </w:rPr>
        <w:t>(</w:t>
      </w:r>
      <w:r w:rsidRPr="00E625E8">
        <w:rPr>
          <w:color w:val="000000"/>
          <w:sz w:val="18"/>
          <w:szCs w:val="18"/>
        </w:rPr>
        <w:t>2015</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Penggunaan</w:t>
      </w:r>
      <w:proofErr w:type="spellEnd"/>
      <w:r w:rsidRPr="00E625E8">
        <w:rPr>
          <w:color w:val="000000"/>
          <w:sz w:val="18"/>
          <w:szCs w:val="18"/>
        </w:rPr>
        <w:t xml:space="preserve"> </w:t>
      </w:r>
      <w:proofErr w:type="gramStart"/>
      <w:r w:rsidRPr="00E625E8">
        <w:rPr>
          <w:color w:val="000000"/>
          <w:sz w:val="18"/>
          <w:szCs w:val="18"/>
        </w:rPr>
        <w:t>Model  Inquiry</w:t>
      </w:r>
      <w:proofErr w:type="gramEnd"/>
      <w:r w:rsidRPr="00E625E8">
        <w:rPr>
          <w:color w:val="000000"/>
          <w:sz w:val="18"/>
          <w:szCs w:val="18"/>
        </w:rPr>
        <w:t xml:space="preserve"> </w:t>
      </w:r>
      <w:proofErr w:type="spellStart"/>
      <w:r w:rsidRPr="00E625E8">
        <w:rPr>
          <w:color w:val="000000"/>
          <w:sz w:val="18"/>
          <w:szCs w:val="18"/>
        </w:rPr>
        <w:t>dengan</w:t>
      </w:r>
      <w:proofErr w:type="spellEnd"/>
      <w:r w:rsidRPr="00E625E8">
        <w:rPr>
          <w:color w:val="000000"/>
          <w:sz w:val="18"/>
          <w:szCs w:val="18"/>
        </w:rPr>
        <w:t xml:space="preserve"> </w:t>
      </w:r>
      <w:proofErr w:type="spellStart"/>
      <w:r w:rsidRPr="00E625E8">
        <w:rPr>
          <w:color w:val="000000"/>
          <w:sz w:val="18"/>
          <w:szCs w:val="18"/>
        </w:rPr>
        <w:t>Metode</w:t>
      </w:r>
      <w:proofErr w:type="spellEnd"/>
      <w:r w:rsidRPr="00E625E8">
        <w:rPr>
          <w:color w:val="000000"/>
          <w:sz w:val="18"/>
          <w:szCs w:val="18"/>
        </w:rPr>
        <w:t xml:space="preserve"> </w:t>
      </w:r>
      <w:proofErr w:type="spellStart"/>
      <w:r w:rsidRPr="00E625E8">
        <w:rPr>
          <w:color w:val="000000"/>
          <w:sz w:val="18"/>
          <w:szCs w:val="18"/>
        </w:rPr>
        <w:t>Eksperimen</w:t>
      </w:r>
      <w:proofErr w:type="spellEnd"/>
      <w:r w:rsidRPr="00E625E8">
        <w:rPr>
          <w:color w:val="000000"/>
          <w:sz w:val="18"/>
          <w:szCs w:val="18"/>
        </w:rPr>
        <w:t xml:space="preserve"> </w:t>
      </w:r>
      <w:proofErr w:type="spellStart"/>
      <w:r w:rsidRPr="00E625E8">
        <w:rPr>
          <w:color w:val="000000"/>
          <w:sz w:val="18"/>
          <w:szCs w:val="18"/>
        </w:rPr>
        <w:t>dalam</w:t>
      </w:r>
      <w:proofErr w:type="spellEnd"/>
      <w:r w:rsidRPr="00E625E8">
        <w:rPr>
          <w:color w:val="000000"/>
          <w:sz w:val="18"/>
          <w:szCs w:val="18"/>
        </w:rPr>
        <w:t xml:space="preserve">  </w:t>
      </w:r>
      <w:proofErr w:type="spellStart"/>
      <w:r w:rsidRPr="00E625E8">
        <w:rPr>
          <w:color w:val="000000"/>
          <w:sz w:val="18"/>
          <w:szCs w:val="18"/>
        </w:rPr>
        <w:t>Pembelajaran</w:t>
      </w:r>
      <w:proofErr w:type="spellEnd"/>
      <w:r w:rsidRPr="00E625E8">
        <w:rPr>
          <w:color w:val="000000"/>
          <w:sz w:val="18"/>
          <w:szCs w:val="18"/>
        </w:rPr>
        <w:t xml:space="preserve"> IPA di SMPN 10 </w:t>
      </w:r>
      <w:proofErr w:type="spellStart"/>
      <w:r w:rsidRPr="00E625E8">
        <w:rPr>
          <w:color w:val="000000"/>
          <w:sz w:val="18"/>
          <w:szCs w:val="18"/>
        </w:rPr>
        <w:t>Probolinggo</w:t>
      </w:r>
      <w:proofErr w:type="spellEnd"/>
      <w:r w:rsidRPr="00E625E8">
        <w:rPr>
          <w:color w:val="000000"/>
          <w:sz w:val="18"/>
          <w:szCs w:val="18"/>
        </w:rPr>
        <w:t xml:space="preserve">. </w:t>
      </w:r>
      <w:proofErr w:type="spellStart"/>
      <w:proofErr w:type="gram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Kebijakan</w:t>
      </w:r>
      <w:proofErr w:type="spellEnd"/>
      <w:r w:rsidRPr="00E625E8">
        <w:rPr>
          <w:color w:val="000000"/>
          <w:sz w:val="18"/>
          <w:szCs w:val="18"/>
        </w:rPr>
        <w:t xml:space="preserve"> </w:t>
      </w:r>
      <w:proofErr w:type="spellStart"/>
      <w:r w:rsidRPr="00E625E8">
        <w:rPr>
          <w:color w:val="000000"/>
          <w:sz w:val="18"/>
          <w:szCs w:val="18"/>
        </w:rPr>
        <w:t>dan</w:t>
      </w:r>
      <w:proofErr w:type="spellEnd"/>
      <w:r w:rsidRPr="00E625E8">
        <w:rPr>
          <w:color w:val="000000"/>
          <w:sz w:val="18"/>
          <w:szCs w:val="18"/>
        </w:rPr>
        <w:t xml:space="preserve"> </w:t>
      </w:r>
      <w:proofErr w:type="spellStart"/>
      <w:r w:rsidRPr="00E625E8">
        <w:rPr>
          <w:color w:val="000000"/>
          <w:sz w:val="18"/>
          <w:szCs w:val="18"/>
        </w:rPr>
        <w:t>Pengembangan</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3(1).</w:t>
      </w:r>
      <w:proofErr w:type="gramEnd"/>
      <w:r w:rsidRPr="00E625E8">
        <w:rPr>
          <w:color w:val="000000"/>
          <w:sz w:val="18"/>
          <w:szCs w:val="18"/>
        </w:rPr>
        <w:t xml:space="preserve"> </w:t>
      </w:r>
      <w:proofErr w:type="gramStart"/>
      <w:r w:rsidRPr="00E625E8">
        <w:rPr>
          <w:color w:val="000000"/>
          <w:sz w:val="18"/>
          <w:szCs w:val="18"/>
        </w:rPr>
        <w:t>15-20.</w:t>
      </w:r>
      <w:proofErr w:type="gramEnd"/>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[39] </w:t>
      </w:r>
      <w:proofErr w:type="spellStart"/>
      <w:r w:rsidRPr="00E625E8">
        <w:rPr>
          <w:color w:val="000000"/>
          <w:sz w:val="18"/>
          <w:szCs w:val="18"/>
        </w:rPr>
        <w:t>Astalini</w:t>
      </w:r>
      <w:proofErr w:type="spellEnd"/>
      <w:r w:rsidRPr="00E625E8">
        <w:rPr>
          <w:color w:val="000000"/>
          <w:sz w:val="18"/>
          <w:szCs w:val="18"/>
        </w:rPr>
        <w:t xml:space="preserve">, </w:t>
      </w:r>
      <w:proofErr w:type="spellStart"/>
      <w:r w:rsidRPr="00E625E8">
        <w:rPr>
          <w:color w:val="000000"/>
          <w:sz w:val="18"/>
          <w:szCs w:val="18"/>
        </w:rPr>
        <w:t>Kurniawan</w:t>
      </w:r>
      <w:proofErr w:type="spellEnd"/>
      <w:r w:rsidRPr="00E625E8">
        <w:rPr>
          <w:color w:val="000000"/>
          <w:sz w:val="18"/>
          <w:szCs w:val="18"/>
        </w:rPr>
        <w:t xml:space="preserve">. </w:t>
      </w:r>
      <w:proofErr w:type="gramStart"/>
      <w:r w:rsidRPr="00E625E8">
        <w:rPr>
          <w:color w:val="000000"/>
          <w:sz w:val="18"/>
          <w:szCs w:val="18"/>
        </w:rPr>
        <w:t xml:space="preserve">D.A, </w:t>
      </w:r>
      <w:proofErr w:type="spellStart"/>
      <w:r w:rsidRPr="00E625E8">
        <w:rPr>
          <w:color w:val="000000"/>
          <w:sz w:val="18"/>
          <w:szCs w:val="18"/>
        </w:rPr>
        <w:t>Darmaji</w:t>
      </w:r>
      <w:proofErr w:type="spellEnd"/>
      <w:r w:rsidRPr="00E625E8">
        <w:rPr>
          <w:color w:val="000000"/>
          <w:sz w:val="18"/>
          <w:szCs w:val="18"/>
        </w:rPr>
        <w:t xml:space="preserve">, </w:t>
      </w:r>
      <w:proofErr w:type="spellStart"/>
      <w:r w:rsidRPr="00E625E8">
        <w:rPr>
          <w:color w:val="000000"/>
          <w:sz w:val="18"/>
          <w:szCs w:val="18"/>
        </w:rPr>
        <w:t>Putri</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A.D,</w:t>
      </w:r>
      <w:proofErr w:type="gramEnd"/>
      <w:r w:rsidRPr="00E625E8">
        <w:rPr>
          <w:color w:val="000000"/>
          <w:sz w:val="18"/>
          <w:szCs w:val="18"/>
        </w:rPr>
        <w:t xml:space="preserve"> &amp; </w:t>
      </w:r>
      <w:proofErr w:type="spellStart"/>
      <w:r w:rsidRPr="00E625E8">
        <w:rPr>
          <w:color w:val="000000"/>
          <w:sz w:val="18"/>
          <w:szCs w:val="18"/>
        </w:rPr>
        <w:t>Nawangsih</w:t>
      </w:r>
      <w:proofErr w:type="spellEnd"/>
      <w:r w:rsidRPr="00E625E8">
        <w:rPr>
          <w:color w:val="000000"/>
          <w:sz w:val="18"/>
          <w:szCs w:val="18"/>
        </w:rPr>
        <w:t xml:space="preserve">. </w:t>
      </w:r>
      <w:proofErr w:type="gramStart"/>
      <w:r w:rsidRPr="00E625E8">
        <w:rPr>
          <w:color w:val="000000"/>
          <w:sz w:val="18"/>
          <w:szCs w:val="18"/>
        </w:rPr>
        <w:t xml:space="preserve">R. </w:t>
      </w:r>
      <w:r w:rsidR="00FF695A">
        <w:rPr>
          <w:color w:val="000000"/>
          <w:sz w:val="18"/>
          <w:szCs w:val="18"/>
        </w:rPr>
        <w:t>(</w:t>
      </w:r>
      <w:r w:rsidRPr="00E625E8">
        <w:rPr>
          <w:color w:val="000000"/>
          <w:sz w:val="18"/>
          <w:szCs w:val="18"/>
        </w:rPr>
        <w:t>2019</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Identifiy</w:t>
      </w:r>
      <w:proofErr w:type="spellEnd"/>
      <w:r w:rsidRPr="00E625E8">
        <w:rPr>
          <w:color w:val="000000"/>
          <w:sz w:val="18"/>
          <w:szCs w:val="18"/>
        </w:rPr>
        <w:t xml:space="preserve"> Student’s Attitude </w:t>
      </w:r>
      <w:proofErr w:type="gramStart"/>
      <w:r w:rsidRPr="00E625E8">
        <w:rPr>
          <w:color w:val="000000"/>
          <w:sz w:val="18"/>
          <w:szCs w:val="18"/>
        </w:rPr>
        <w:t>Towards The Subject Of</w:t>
      </w:r>
      <w:proofErr w:type="gramEnd"/>
      <w:r w:rsidRPr="00E625E8">
        <w:rPr>
          <w:color w:val="000000"/>
          <w:sz w:val="18"/>
          <w:szCs w:val="18"/>
        </w:rPr>
        <w:t xml:space="preserve"> Natural Science. </w:t>
      </w:r>
      <w:proofErr w:type="gramStart"/>
      <w:r w:rsidRPr="00E625E8">
        <w:rPr>
          <w:color w:val="000000"/>
          <w:sz w:val="18"/>
          <w:szCs w:val="18"/>
        </w:rPr>
        <w:t>Journal of Education and Learning (</w:t>
      </w:r>
      <w:proofErr w:type="spellStart"/>
      <w:r w:rsidRPr="00E625E8">
        <w:rPr>
          <w:color w:val="000000"/>
          <w:sz w:val="18"/>
          <w:szCs w:val="18"/>
        </w:rPr>
        <w:t>EduLearn</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13(3).386-394.</w:t>
      </w:r>
      <w:proofErr w:type="gramEnd"/>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[40] </w:t>
      </w:r>
      <w:proofErr w:type="spellStart"/>
      <w:r w:rsidRPr="00E625E8">
        <w:rPr>
          <w:color w:val="000000"/>
          <w:sz w:val="18"/>
          <w:szCs w:val="18"/>
        </w:rPr>
        <w:t>Hamdu</w:t>
      </w:r>
      <w:proofErr w:type="spellEnd"/>
      <w:r w:rsidRPr="00E625E8">
        <w:rPr>
          <w:color w:val="000000"/>
          <w:sz w:val="18"/>
          <w:szCs w:val="18"/>
        </w:rPr>
        <w:t xml:space="preserve">. </w:t>
      </w:r>
      <w:proofErr w:type="gramStart"/>
      <w:r w:rsidRPr="00E625E8">
        <w:rPr>
          <w:color w:val="000000"/>
          <w:sz w:val="18"/>
          <w:szCs w:val="18"/>
        </w:rPr>
        <w:t xml:space="preserve">G &amp; </w:t>
      </w:r>
      <w:proofErr w:type="spellStart"/>
      <w:r w:rsidRPr="00E625E8">
        <w:rPr>
          <w:color w:val="000000"/>
          <w:sz w:val="18"/>
          <w:szCs w:val="18"/>
        </w:rPr>
        <w:t>Agustina</w:t>
      </w:r>
      <w:proofErr w:type="spellEnd"/>
      <w:r w:rsidRPr="00E625E8">
        <w:rPr>
          <w:color w:val="000000"/>
          <w:sz w:val="18"/>
          <w:szCs w:val="18"/>
        </w:rPr>
        <w:t>.</w:t>
      </w:r>
      <w:proofErr w:type="gramEnd"/>
      <w:r w:rsidRPr="00E625E8">
        <w:rPr>
          <w:color w:val="000000"/>
          <w:sz w:val="18"/>
          <w:szCs w:val="18"/>
        </w:rPr>
        <w:t xml:space="preserve"> </w:t>
      </w:r>
      <w:proofErr w:type="gramStart"/>
      <w:r w:rsidRPr="00E625E8">
        <w:rPr>
          <w:color w:val="000000"/>
          <w:sz w:val="18"/>
          <w:szCs w:val="18"/>
        </w:rPr>
        <w:t xml:space="preserve">L. </w:t>
      </w:r>
      <w:r w:rsidR="00FF695A">
        <w:rPr>
          <w:color w:val="000000"/>
          <w:sz w:val="18"/>
          <w:szCs w:val="18"/>
        </w:rPr>
        <w:t>(</w:t>
      </w:r>
      <w:r w:rsidRPr="00E625E8">
        <w:rPr>
          <w:color w:val="000000"/>
          <w:sz w:val="18"/>
          <w:szCs w:val="18"/>
        </w:rPr>
        <w:t>2011</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proofErr w:type="gramStart"/>
      <w:r w:rsidRPr="00E625E8">
        <w:rPr>
          <w:color w:val="000000"/>
          <w:sz w:val="18"/>
          <w:szCs w:val="18"/>
        </w:rPr>
        <w:t>Pengaruh</w:t>
      </w:r>
      <w:proofErr w:type="spellEnd"/>
      <w:r w:rsidRPr="00E625E8">
        <w:rPr>
          <w:color w:val="000000"/>
          <w:sz w:val="18"/>
          <w:szCs w:val="18"/>
        </w:rPr>
        <w:t xml:space="preserve"> </w:t>
      </w:r>
      <w:proofErr w:type="spellStart"/>
      <w:r w:rsidRPr="00E625E8">
        <w:rPr>
          <w:color w:val="000000"/>
          <w:sz w:val="18"/>
          <w:szCs w:val="18"/>
        </w:rPr>
        <w:t>Motivasi</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w:t>
      </w:r>
      <w:proofErr w:type="spellStart"/>
      <w:r w:rsidRPr="00E625E8">
        <w:rPr>
          <w:color w:val="000000"/>
          <w:sz w:val="18"/>
          <w:szCs w:val="18"/>
        </w:rPr>
        <w:t>Pestasi</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IPA di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Dasar</w:t>
      </w:r>
      <w:proofErr w:type="spellEnd"/>
      <w:r w:rsidRPr="00E625E8">
        <w:rPr>
          <w:color w:val="000000"/>
          <w:sz w:val="18"/>
          <w:szCs w:val="18"/>
        </w:rPr>
        <w:t>.</w:t>
      </w:r>
      <w:proofErr w:type="gramEnd"/>
      <w:r w:rsidRPr="00E625E8">
        <w:rPr>
          <w:color w:val="000000"/>
          <w:sz w:val="18"/>
          <w:szCs w:val="18"/>
        </w:rPr>
        <w:t xml:space="preserve"> </w:t>
      </w:r>
      <w:proofErr w:type="spellStart"/>
      <w:proofErr w:type="gram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Penelitian</w:t>
      </w:r>
      <w:proofErr w:type="spellEnd"/>
      <w:proofErr w:type="gram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gramStart"/>
      <w:r w:rsidRPr="00E625E8">
        <w:rPr>
          <w:color w:val="000000"/>
          <w:sz w:val="18"/>
          <w:szCs w:val="18"/>
        </w:rPr>
        <w:t>12(1).</w:t>
      </w:r>
      <w:proofErr w:type="gramEnd"/>
      <w:r w:rsidRPr="00E625E8">
        <w:rPr>
          <w:color w:val="000000"/>
          <w:sz w:val="18"/>
          <w:szCs w:val="18"/>
        </w:rPr>
        <w:t xml:space="preserve"> </w:t>
      </w:r>
      <w:proofErr w:type="gramStart"/>
      <w:r w:rsidRPr="00E625E8">
        <w:rPr>
          <w:color w:val="000000"/>
          <w:sz w:val="18"/>
          <w:szCs w:val="18"/>
        </w:rPr>
        <w:t>81-86.</w:t>
      </w:r>
      <w:proofErr w:type="gramEnd"/>
    </w:p>
    <w:p w:rsidR="00DC2ECF" w:rsidRDefault="00DC2ECF" w:rsidP="00A307CA">
      <w:pPr>
        <w:ind w:left="432" w:hanging="432"/>
        <w:jc w:val="both"/>
        <w:rPr>
          <w:color w:val="000000"/>
          <w:sz w:val="18"/>
          <w:szCs w:val="18"/>
        </w:rPr>
      </w:pPr>
    </w:p>
    <w:p w:rsidR="00DC2ECF" w:rsidRDefault="00DC2ECF" w:rsidP="00A307CA">
      <w:pPr>
        <w:ind w:left="432" w:hanging="432"/>
        <w:jc w:val="both"/>
        <w:rPr>
          <w:color w:val="000000"/>
          <w:sz w:val="18"/>
          <w:szCs w:val="18"/>
        </w:rPr>
      </w:pPr>
      <w:r>
        <w:rPr>
          <w:color w:val="000000"/>
          <w:sz w:val="18"/>
          <w:szCs w:val="18"/>
        </w:rPr>
        <w:t xml:space="preserve"> [41] </w:t>
      </w:r>
      <w:proofErr w:type="spellStart"/>
      <w:r w:rsidRPr="00E625E8">
        <w:rPr>
          <w:color w:val="000000"/>
          <w:sz w:val="18"/>
          <w:szCs w:val="18"/>
        </w:rPr>
        <w:t>Riwahyudin</w:t>
      </w:r>
      <w:proofErr w:type="spellEnd"/>
      <w:r w:rsidRPr="00E625E8">
        <w:rPr>
          <w:color w:val="000000"/>
          <w:sz w:val="18"/>
          <w:szCs w:val="18"/>
        </w:rPr>
        <w:t xml:space="preserve">. </w:t>
      </w:r>
      <w:proofErr w:type="gramStart"/>
      <w:r w:rsidRPr="00E625E8">
        <w:rPr>
          <w:color w:val="000000"/>
          <w:sz w:val="18"/>
          <w:szCs w:val="18"/>
        </w:rPr>
        <w:t xml:space="preserve">A. </w:t>
      </w:r>
      <w:r w:rsidR="00FF695A">
        <w:rPr>
          <w:color w:val="000000"/>
          <w:sz w:val="18"/>
          <w:szCs w:val="18"/>
        </w:rPr>
        <w:t>(</w:t>
      </w:r>
      <w:r w:rsidRPr="00E625E8">
        <w:rPr>
          <w:color w:val="000000"/>
          <w:sz w:val="18"/>
          <w:szCs w:val="18"/>
        </w:rPr>
        <w:t>2015</w:t>
      </w:r>
      <w:r w:rsidR="00FF695A">
        <w:rPr>
          <w:color w:val="000000"/>
          <w:sz w:val="18"/>
          <w:szCs w:val="18"/>
        </w:rPr>
        <w:t>)</w:t>
      </w:r>
      <w:r w:rsidRPr="00E625E8">
        <w:rPr>
          <w:color w:val="000000"/>
          <w:sz w:val="18"/>
          <w:szCs w:val="18"/>
        </w:rPr>
        <w:t>.</w:t>
      </w:r>
      <w:proofErr w:type="gramEnd"/>
      <w:r w:rsidRPr="00E625E8">
        <w:rPr>
          <w:color w:val="000000"/>
          <w:sz w:val="18"/>
          <w:szCs w:val="18"/>
        </w:rPr>
        <w:t xml:space="preserve"> </w:t>
      </w:r>
      <w:proofErr w:type="spellStart"/>
      <w:r w:rsidRPr="00E625E8">
        <w:rPr>
          <w:color w:val="000000"/>
          <w:sz w:val="18"/>
          <w:szCs w:val="18"/>
        </w:rPr>
        <w:t>Sikap</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gramStart"/>
      <w:r w:rsidRPr="00E625E8">
        <w:rPr>
          <w:color w:val="000000"/>
          <w:sz w:val="18"/>
          <w:szCs w:val="18"/>
        </w:rPr>
        <w:t xml:space="preserve">Dan  </w:t>
      </w:r>
      <w:proofErr w:type="spellStart"/>
      <w:r w:rsidRPr="00E625E8">
        <w:rPr>
          <w:color w:val="000000"/>
          <w:sz w:val="18"/>
          <w:szCs w:val="18"/>
        </w:rPr>
        <w:t>Minat</w:t>
      </w:r>
      <w:proofErr w:type="spellEnd"/>
      <w:proofErr w:type="gram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Terhadap</w:t>
      </w:r>
      <w:proofErr w:type="spellEnd"/>
      <w:r w:rsidRPr="00E625E8">
        <w:rPr>
          <w:color w:val="000000"/>
          <w:sz w:val="18"/>
          <w:szCs w:val="18"/>
        </w:rPr>
        <w:t xml:space="preserve"> </w:t>
      </w:r>
      <w:proofErr w:type="spellStart"/>
      <w:r w:rsidRPr="00E625E8">
        <w:rPr>
          <w:color w:val="000000"/>
          <w:sz w:val="18"/>
          <w:szCs w:val="18"/>
        </w:rPr>
        <w:t>Hasil</w:t>
      </w:r>
      <w:proofErr w:type="spellEnd"/>
      <w:r w:rsidRPr="00E625E8">
        <w:rPr>
          <w:color w:val="000000"/>
          <w:sz w:val="18"/>
          <w:szCs w:val="18"/>
        </w:rPr>
        <w:t xml:space="preserve"> </w:t>
      </w:r>
      <w:proofErr w:type="spellStart"/>
      <w:r w:rsidRPr="00E625E8">
        <w:rPr>
          <w:color w:val="000000"/>
          <w:sz w:val="18"/>
          <w:szCs w:val="18"/>
        </w:rPr>
        <w:t>Belajar</w:t>
      </w:r>
      <w:proofErr w:type="spellEnd"/>
      <w:r w:rsidRPr="00E625E8">
        <w:rPr>
          <w:color w:val="000000"/>
          <w:sz w:val="18"/>
          <w:szCs w:val="18"/>
        </w:rPr>
        <w:t xml:space="preserve"> </w:t>
      </w:r>
      <w:proofErr w:type="spellStart"/>
      <w:r w:rsidRPr="00E625E8">
        <w:rPr>
          <w:color w:val="000000"/>
          <w:sz w:val="18"/>
          <w:szCs w:val="18"/>
        </w:rPr>
        <w:t>Ipa</w:t>
      </w:r>
      <w:proofErr w:type="spellEnd"/>
      <w:r w:rsidRPr="00E625E8">
        <w:rPr>
          <w:color w:val="000000"/>
          <w:sz w:val="18"/>
          <w:szCs w:val="18"/>
        </w:rPr>
        <w:t xml:space="preserve"> </w:t>
      </w:r>
      <w:proofErr w:type="spellStart"/>
      <w:r w:rsidRPr="00E625E8">
        <w:rPr>
          <w:color w:val="000000"/>
          <w:sz w:val="18"/>
          <w:szCs w:val="18"/>
        </w:rPr>
        <w:t>Siswa</w:t>
      </w:r>
      <w:proofErr w:type="spellEnd"/>
      <w:r w:rsidRPr="00E625E8">
        <w:rPr>
          <w:color w:val="000000"/>
          <w:sz w:val="18"/>
          <w:szCs w:val="18"/>
        </w:rPr>
        <w:t xml:space="preserve"> </w:t>
      </w:r>
      <w:proofErr w:type="spellStart"/>
      <w:r w:rsidRPr="00E625E8">
        <w:rPr>
          <w:color w:val="000000"/>
          <w:sz w:val="18"/>
          <w:szCs w:val="18"/>
        </w:rPr>
        <w:t>Kelas</w:t>
      </w:r>
      <w:proofErr w:type="spellEnd"/>
      <w:r w:rsidRPr="00E625E8">
        <w:rPr>
          <w:color w:val="000000"/>
          <w:sz w:val="18"/>
          <w:szCs w:val="18"/>
        </w:rPr>
        <w:t xml:space="preserve"> V </w:t>
      </w:r>
      <w:proofErr w:type="spellStart"/>
      <w:r w:rsidRPr="00E625E8">
        <w:rPr>
          <w:color w:val="000000"/>
          <w:sz w:val="18"/>
          <w:szCs w:val="18"/>
        </w:rPr>
        <w:t>Sekolah</w:t>
      </w:r>
      <w:proofErr w:type="spellEnd"/>
      <w:r w:rsidRPr="00E625E8">
        <w:rPr>
          <w:color w:val="000000"/>
          <w:sz w:val="18"/>
          <w:szCs w:val="18"/>
        </w:rPr>
        <w:t xml:space="preserve"> </w:t>
      </w:r>
      <w:proofErr w:type="spellStart"/>
      <w:r w:rsidRPr="00E625E8">
        <w:rPr>
          <w:color w:val="000000"/>
          <w:sz w:val="18"/>
          <w:szCs w:val="18"/>
        </w:rPr>
        <w:t>Dasar</w:t>
      </w:r>
      <w:proofErr w:type="spellEnd"/>
      <w:r w:rsidRPr="00E625E8">
        <w:rPr>
          <w:color w:val="000000"/>
          <w:sz w:val="18"/>
          <w:szCs w:val="18"/>
        </w:rPr>
        <w:t xml:space="preserve"> di </w:t>
      </w:r>
      <w:proofErr w:type="spellStart"/>
      <w:r w:rsidRPr="00E625E8">
        <w:rPr>
          <w:color w:val="000000"/>
          <w:sz w:val="18"/>
          <w:szCs w:val="18"/>
        </w:rPr>
        <w:t>Kabupaten</w:t>
      </w:r>
      <w:proofErr w:type="spellEnd"/>
      <w:r w:rsidRPr="00E625E8">
        <w:rPr>
          <w:color w:val="000000"/>
          <w:sz w:val="18"/>
          <w:szCs w:val="18"/>
        </w:rPr>
        <w:t xml:space="preserve">  </w:t>
      </w:r>
      <w:proofErr w:type="spellStart"/>
      <w:r w:rsidRPr="00E625E8">
        <w:rPr>
          <w:color w:val="000000"/>
          <w:sz w:val="18"/>
          <w:szCs w:val="18"/>
        </w:rPr>
        <w:t>Lamandau</w:t>
      </w:r>
      <w:proofErr w:type="spellEnd"/>
      <w:r w:rsidRPr="00E625E8">
        <w:rPr>
          <w:color w:val="000000"/>
          <w:sz w:val="18"/>
          <w:szCs w:val="18"/>
        </w:rPr>
        <w:t xml:space="preserve">. </w:t>
      </w:r>
      <w:proofErr w:type="spellStart"/>
      <w:r w:rsidRPr="00E625E8">
        <w:rPr>
          <w:color w:val="000000"/>
          <w:sz w:val="18"/>
          <w:szCs w:val="18"/>
        </w:rPr>
        <w:t>Jurnal</w:t>
      </w:r>
      <w:proofErr w:type="spellEnd"/>
      <w:r w:rsidRPr="00E625E8">
        <w:rPr>
          <w:color w:val="000000"/>
          <w:sz w:val="18"/>
          <w:szCs w:val="18"/>
        </w:rPr>
        <w:t xml:space="preserve"> </w:t>
      </w:r>
      <w:proofErr w:type="spellStart"/>
      <w:r w:rsidRPr="00E625E8">
        <w:rPr>
          <w:color w:val="000000"/>
          <w:sz w:val="18"/>
          <w:szCs w:val="18"/>
        </w:rPr>
        <w:t>Pendidikan</w:t>
      </w:r>
      <w:proofErr w:type="spellEnd"/>
      <w:r w:rsidRPr="00E625E8">
        <w:rPr>
          <w:color w:val="000000"/>
          <w:sz w:val="18"/>
          <w:szCs w:val="18"/>
        </w:rPr>
        <w:t xml:space="preserve"> </w:t>
      </w:r>
      <w:proofErr w:type="spellStart"/>
      <w:r w:rsidRPr="00E625E8">
        <w:rPr>
          <w:color w:val="000000"/>
          <w:sz w:val="18"/>
          <w:szCs w:val="18"/>
        </w:rPr>
        <w:t>Dasar</w:t>
      </w:r>
      <w:proofErr w:type="spellEnd"/>
      <w:r w:rsidRPr="00E625E8">
        <w:rPr>
          <w:color w:val="000000"/>
          <w:sz w:val="18"/>
          <w:szCs w:val="18"/>
        </w:rPr>
        <w:t xml:space="preserve">. </w:t>
      </w:r>
      <w:proofErr w:type="gramStart"/>
      <w:r w:rsidRPr="00E625E8">
        <w:rPr>
          <w:color w:val="000000"/>
          <w:sz w:val="18"/>
          <w:szCs w:val="18"/>
        </w:rPr>
        <w:t>6(1).</w:t>
      </w:r>
      <w:proofErr w:type="gramEnd"/>
      <w:r w:rsidRPr="00E625E8">
        <w:rPr>
          <w:color w:val="000000"/>
          <w:sz w:val="18"/>
          <w:szCs w:val="18"/>
        </w:rPr>
        <w:t xml:space="preserve"> </w:t>
      </w:r>
      <w:proofErr w:type="gramStart"/>
      <w:r w:rsidRPr="00E625E8">
        <w:rPr>
          <w:color w:val="000000"/>
          <w:sz w:val="18"/>
          <w:szCs w:val="18"/>
        </w:rPr>
        <w:t>11-23.</w:t>
      </w:r>
      <w:proofErr w:type="gramEnd"/>
    </w:p>
    <w:p w:rsidR="00D84F04" w:rsidRDefault="00FD567B" w:rsidP="00FD567B">
      <w:pPr>
        <w:tabs>
          <w:tab w:val="left" w:pos="6135"/>
        </w:tabs>
        <w:jc w:val="both"/>
        <w:rPr>
          <w:color w:val="000000"/>
          <w:sz w:val="18"/>
          <w:szCs w:val="18"/>
        </w:rPr>
      </w:pPr>
      <w:r>
        <w:rPr>
          <w:color w:val="000000"/>
          <w:sz w:val="18"/>
          <w:szCs w:val="18"/>
        </w:rPr>
        <w:tab/>
      </w: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1A7D5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14" w:rsidRDefault="000D6D14">
      <w:r>
        <w:separator/>
      </w:r>
    </w:p>
  </w:endnote>
  <w:endnote w:type="continuationSeparator" w:id="0">
    <w:p w:rsidR="000D6D14" w:rsidRDefault="000D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3D5B84" w:rsidRDefault="000B519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proofErr w:type="gramStart"/>
    <w:r>
      <w:t>EduLearn</w:t>
    </w:r>
    <w:proofErr w:type="spellEnd"/>
    <w:r w:rsidRPr="003D5B84">
      <w:t xml:space="preserve">  Vol</w:t>
    </w:r>
    <w:proofErr w:type="gramEnd"/>
    <w:r w:rsidRPr="003D5B84">
      <w:t xml:space="preserve">.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C07BEF" w:rsidRDefault="000B519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3D5B84" w:rsidRDefault="000B519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14" w:rsidRDefault="000D6D14">
      <w:r>
        <w:separator/>
      </w:r>
    </w:p>
  </w:footnote>
  <w:footnote w:type="continuationSeparator" w:id="0">
    <w:p w:rsidR="000D6D14" w:rsidRDefault="000D6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3D5B84" w:rsidRDefault="000B519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210B0">
      <w:rPr>
        <w:rStyle w:val="PageNumber"/>
        <w:noProof/>
      </w:rPr>
      <w:t>102</w:t>
    </w:r>
    <w:r w:rsidRPr="003D5B84">
      <w:rPr>
        <w:rStyle w:val="PageNumber"/>
      </w:rPr>
      <w:fldChar w:fldCharType="end"/>
    </w:r>
  </w:p>
  <w:p w:rsidR="000B519F" w:rsidRPr="003D5B84" w:rsidRDefault="000B519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3D5B84" w:rsidRDefault="000B519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210B0">
      <w:rPr>
        <w:rStyle w:val="PageNumber"/>
        <w:noProof/>
      </w:rPr>
      <w:t>105</w:t>
    </w:r>
    <w:r w:rsidRPr="003D5B84">
      <w:rPr>
        <w:rStyle w:val="PageNumber"/>
      </w:rPr>
      <w:fldChar w:fldCharType="end"/>
    </w:r>
  </w:p>
  <w:p w:rsidR="000B519F" w:rsidRPr="003D5B84" w:rsidRDefault="000B519F" w:rsidP="00C07BEF">
    <w:pPr>
      <w:pStyle w:val="Header"/>
      <w:pBdr>
        <w:bottom w:val="single" w:sz="4" w:space="1" w:color="auto"/>
      </w:pBdr>
      <w:tabs>
        <w:tab w:val="clear" w:pos="4320"/>
        <w:tab w:val="clear" w:pos="8640"/>
        <w:tab w:val="left" w:pos="0"/>
        <w:tab w:val="center" w:pos="4301"/>
        <w:tab w:val="left" w:pos="7938"/>
      </w:tabs>
    </w:pPr>
    <w:proofErr w:type="spellStart"/>
    <w:r>
      <w:t>EduLearn</w:t>
    </w:r>
    <w:proofErr w:type="spellEnd"/>
    <w:r w:rsidRPr="003D5B84">
      <w:t xml:space="preserve"> </w:t>
    </w:r>
    <w:r w:rsidRPr="003D5B84">
      <w:tab/>
      <w:t xml:space="preserve">ISSN: </w:t>
    </w:r>
    <w:r>
      <w:t>2252-8822</w:t>
    </w:r>
    <w:r w:rsidRPr="003D5B84">
      <w:tab/>
    </w:r>
    <w:r>
      <w:sym w:font="Wingdings" w:char="F072"/>
    </w:r>
  </w:p>
  <w:p w:rsidR="000B519F" w:rsidRPr="003D5B84" w:rsidRDefault="000B519F"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9F" w:rsidRPr="00E861C6" w:rsidRDefault="000B519F" w:rsidP="00E861C6">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rsidR="000B519F" w:rsidRPr="003D5B84" w:rsidRDefault="000B519F"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0B519F" w:rsidRPr="003D5B84" w:rsidRDefault="000B519F" w:rsidP="00957C11">
    <w:pPr>
      <w:pStyle w:val="Header"/>
      <w:tabs>
        <w:tab w:val="clear" w:pos="4320"/>
        <w:tab w:val="clear" w:pos="8640"/>
        <w:tab w:val="left" w:pos="7938"/>
        <w:tab w:val="right" w:pos="8789"/>
      </w:tabs>
      <w:rPr>
        <w:rStyle w:val="PageNumber"/>
      </w:rPr>
    </w:pPr>
    <w:r w:rsidRPr="003D5B84">
      <w:t xml:space="preserve">ISSN: </w:t>
    </w:r>
    <w:r w:rsidRPr="001A7D56">
      <w:t>2089-9823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210B0">
      <w:rPr>
        <w:rStyle w:val="PageNumber"/>
        <w:noProof/>
      </w:rPr>
      <w:t>101</w:t>
    </w:r>
    <w:r w:rsidRPr="003D5B84">
      <w:rPr>
        <w:rStyle w:val="PageNumber"/>
      </w:rPr>
      <w:fldChar w:fldCharType="end"/>
    </w:r>
  </w:p>
  <w:p w:rsidR="000B519F" w:rsidRPr="003D5B84" w:rsidRDefault="000B519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D94236"/>
    <w:multiLevelType w:val="hybridMultilevel"/>
    <w:tmpl w:val="CD4420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730A"/>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19F"/>
    <w:rsid w:val="000B5480"/>
    <w:rsid w:val="000B682B"/>
    <w:rsid w:val="000C03DA"/>
    <w:rsid w:val="000C4B17"/>
    <w:rsid w:val="000C730A"/>
    <w:rsid w:val="000D099B"/>
    <w:rsid w:val="000D50C8"/>
    <w:rsid w:val="000D6591"/>
    <w:rsid w:val="000D6BC3"/>
    <w:rsid w:val="000D6D14"/>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28E1"/>
    <w:rsid w:val="001434C3"/>
    <w:rsid w:val="001441CB"/>
    <w:rsid w:val="00145453"/>
    <w:rsid w:val="0014611F"/>
    <w:rsid w:val="00146861"/>
    <w:rsid w:val="001517E4"/>
    <w:rsid w:val="00151E7C"/>
    <w:rsid w:val="00153387"/>
    <w:rsid w:val="00154C55"/>
    <w:rsid w:val="00157C06"/>
    <w:rsid w:val="00160FDA"/>
    <w:rsid w:val="00161845"/>
    <w:rsid w:val="00162849"/>
    <w:rsid w:val="00166432"/>
    <w:rsid w:val="00167012"/>
    <w:rsid w:val="001671A8"/>
    <w:rsid w:val="0016761A"/>
    <w:rsid w:val="00167BE2"/>
    <w:rsid w:val="0017238E"/>
    <w:rsid w:val="00177331"/>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3134"/>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07560"/>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6884"/>
    <w:rsid w:val="003D79CF"/>
    <w:rsid w:val="003E0207"/>
    <w:rsid w:val="003E304D"/>
    <w:rsid w:val="003E4AA5"/>
    <w:rsid w:val="003F0964"/>
    <w:rsid w:val="003F18A1"/>
    <w:rsid w:val="003F1D93"/>
    <w:rsid w:val="003F22BF"/>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2F0"/>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684"/>
    <w:rsid w:val="004D7295"/>
    <w:rsid w:val="004E140A"/>
    <w:rsid w:val="004E154B"/>
    <w:rsid w:val="004E1914"/>
    <w:rsid w:val="004E226A"/>
    <w:rsid w:val="004E3613"/>
    <w:rsid w:val="004E3AFD"/>
    <w:rsid w:val="004E3CAD"/>
    <w:rsid w:val="004E6C69"/>
    <w:rsid w:val="004F101E"/>
    <w:rsid w:val="004F2A11"/>
    <w:rsid w:val="004F3166"/>
    <w:rsid w:val="004F3208"/>
    <w:rsid w:val="004F54D2"/>
    <w:rsid w:val="004F6193"/>
    <w:rsid w:val="00501713"/>
    <w:rsid w:val="005024D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024"/>
    <w:rsid w:val="00545E9C"/>
    <w:rsid w:val="00547658"/>
    <w:rsid w:val="0054768C"/>
    <w:rsid w:val="0055649A"/>
    <w:rsid w:val="00560F05"/>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26"/>
    <w:rsid w:val="005E6EF7"/>
    <w:rsid w:val="005E736A"/>
    <w:rsid w:val="005E75FC"/>
    <w:rsid w:val="005F042D"/>
    <w:rsid w:val="005F2476"/>
    <w:rsid w:val="005F3D1C"/>
    <w:rsid w:val="005F534C"/>
    <w:rsid w:val="005F75F8"/>
    <w:rsid w:val="006044C7"/>
    <w:rsid w:val="006123B6"/>
    <w:rsid w:val="00613977"/>
    <w:rsid w:val="0061627D"/>
    <w:rsid w:val="00616ED8"/>
    <w:rsid w:val="006206C7"/>
    <w:rsid w:val="00622EC4"/>
    <w:rsid w:val="0062488B"/>
    <w:rsid w:val="00630895"/>
    <w:rsid w:val="006327F1"/>
    <w:rsid w:val="00636167"/>
    <w:rsid w:val="00640760"/>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4B7A"/>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6F09"/>
    <w:rsid w:val="007A04C8"/>
    <w:rsid w:val="007A1ACA"/>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10B0"/>
    <w:rsid w:val="00822488"/>
    <w:rsid w:val="00823B38"/>
    <w:rsid w:val="00823F1C"/>
    <w:rsid w:val="00824697"/>
    <w:rsid w:val="00827A30"/>
    <w:rsid w:val="008318B8"/>
    <w:rsid w:val="0083194E"/>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2C"/>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B61"/>
    <w:rsid w:val="008E737C"/>
    <w:rsid w:val="008F05B8"/>
    <w:rsid w:val="008F0C9D"/>
    <w:rsid w:val="008F0D5A"/>
    <w:rsid w:val="008F1C12"/>
    <w:rsid w:val="008F5A4B"/>
    <w:rsid w:val="008F5EF9"/>
    <w:rsid w:val="008F5F6F"/>
    <w:rsid w:val="00900EC1"/>
    <w:rsid w:val="00901214"/>
    <w:rsid w:val="00904D6D"/>
    <w:rsid w:val="00904EC8"/>
    <w:rsid w:val="00906951"/>
    <w:rsid w:val="009114F8"/>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33F7"/>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7CA"/>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30AD"/>
    <w:rsid w:val="00BB0F2F"/>
    <w:rsid w:val="00BB1C66"/>
    <w:rsid w:val="00BB3596"/>
    <w:rsid w:val="00BB524D"/>
    <w:rsid w:val="00BB5385"/>
    <w:rsid w:val="00BB5653"/>
    <w:rsid w:val="00BB6E3C"/>
    <w:rsid w:val="00BC06CF"/>
    <w:rsid w:val="00BC133D"/>
    <w:rsid w:val="00BC3E9C"/>
    <w:rsid w:val="00BC4AF5"/>
    <w:rsid w:val="00BC576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B27"/>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32B"/>
    <w:rsid w:val="00CE7659"/>
    <w:rsid w:val="00CF0E18"/>
    <w:rsid w:val="00CF29A4"/>
    <w:rsid w:val="00CF2F2E"/>
    <w:rsid w:val="00CF624D"/>
    <w:rsid w:val="00CF6E34"/>
    <w:rsid w:val="00D03FBC"/>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7E3"/>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F04"/>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2ECF"/>
    <w:rsid w:val="00DC341B"/>
    <w:rsid w:val="00DD1142"/>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4D12"/>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25E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0BD0"/>
    <w:rsid w:val="00F32896"/>
    <w:rsid w:val="00F33C08"/>
    <w:rsid w:val="00F41AE7"/>
    <w:rsid w:val="00F41F44"/>
    <w:rsid w:val="00F42D17"/>
    <w:rsid w:val="00F457A0"/>
    <w:rsid w:val="00F46492"/>
    <w:rsid w:val="00F477B5"/>
    <w:rsid w:val="00F47B01"/>
    <w:rsid w:val="00F5057E"/>
    <w:rsid w:val="00F51F00"/>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3821"/>
    <w:rsid w:val="00FC5C43"/>
    <w:rsid w:val="00FD1598"/>
    <w:rsid w:val="00FD567B"/>
    <w:rsid w:val="00FD576E"/>
    <w:rsid w:val="00FD596B"/>
    <w:rsid w:val="00FE58CC"/>
    <w:rsid w:val="00FE75A9"/>
    <w:rsid w:val="00FF058D"/>
    <w:rsid w:val="00FF1D8E"/>
    <w:rsid w:val="00FF2440"/>
    <w:rsid w:val="00FF322C"/>
    <w:rsid w:val="00FF695A"/>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248">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iagus.k@unj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0D26-FE33-4DCA-BBC4-97E22C40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9</Pages>
  <Words>4947</Words>
  <Characters>28202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my acer</cp:lastModifiedBy>
  <cp:revision>20</cp:revision>
  <cp:lastPrinted>2004-12-30T03:27:00Z</cp:lastPrinted>
  <dcterms:created xsi:type="dcterms:W3CDTF">2017-06-05T11:22:00Z</dcterms:created>
  <dcterms:modified xsi:type="dcterms:W3CDTF">2020-04-15T20:18:00Z</dcterms:modified>
</cp:coreProperties>
</file>