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D4" w:rsidRPr="00046F93" w:rsidRDefault="00C84FD4" w:rsidP="00C84FD4">
      <w:pPr>
        <w:tabs>
          <w:tab w:val="left" w:pos="17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4FD4" w:rsidRPr="002D2D2D" w:rsidRDefault="00C84FD4" w:rsidP="00C84FD4">
      <w:pPr>
        <w:pStyle w:val="ListParagraph"/>
        <w:numPr>
          <w:ilvl w:val="0"/>
          <w:numId w:val="4"/>
        </w:numPr>
        <w:tabs>
          <w:tab w:val="left" w:pos="1771"/>
        </w:tabs>
        <w:spacing w:after="0" w:line="36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94708381"/>
      <w:proofErr w:type="spellStart"/>
      <w:r w:rsidRPr="002D2D2D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2D2D2D">
        <w:rPr>
          <w:rFonts w:ascii="Times New Roman" w:hAnsi="Times New Roman" w:cs="Times New Roman"/>
          <w:b/>
          <w:sz w:val="24"/>
          <w:szCs w:val="24"/>
        </w:rPr>
        <w:t xml:space="preserve"> Data</w:t>
      </w:r>
      <w:bookmarkEnd w:id="0"/>
    </w:p>
    <w:p w:rsidR="00C84FD4" w:rsidRDefault="00C84FD4" w:rsidP="00C84FD4">
      <w:pPr>
        <w:tabs>
          <w:tab w:val="left" w:pos="1771"/>
        </w:tabs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01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denga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47001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70017">
        <w:rPr>
          <w:rFonts w:ascii="Times New Roman" w:hAnsi="Times New Roman" w:cs="Times New Roman"/>
          <w:sz w:val="24"/>
          <w:szCs w:val="24"/>
        </w:rPr>
        <w:t>(X),</w:t>
      </w:r>
      <w:r w:rsidRPr="0047001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Konsumtif</w:t>
      </w:r>
      <w:proofErr w:type="spellEnd"/>
      <w:r w:rsidRPr="00470017">
        <w:rPr>
          <w:rFonts w:ascii="Times New Roman" w:hAnsi="Times New Roman" w:cs="Times New Roman"/>
          <w:sz w:val="24"/>
          <w:szCs w:val="24"/>
          <w:lang w:val="id-ID"/>
        </w:rPr>
        <w:t xml:space="preserve"> (Y)</w:t>
      </w:r>
      <w:r w:rsidRPr="004700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B4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00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470017">
        <w:rPr>
          <w:rFonts w:ascii="Times New Roman" w:hAnsi="Times New Roman" w:cs="Times New Roman"/>
          <w:i/>
          <w:sz w:val="24"/>
          <w:szCs w:val="24"/>
        </w:rPr>
        <w:t>Money Attitude</w:t>
      </w:r>
      <w:r w:rsidRPr="00470017">
        <w:rPr>
          <w:rFonts w:ascii="Times New Roman" w:hAnsi="Times New Roman" w:cs="Times New Roman"/>
          <w:sz w:val="24"/>
          <w:szCs w:val="24"/>
          <w:lang w:val="id-ID"/>
        </w:rPr>
        <w:t xml:space="preserve"> (Z)</w:t>
      </w:r>
      <w:r w:rsidRPr="00470017">
        <w:rPr>
          <w:rFonts w:ascii="Times New Roman" w:hAnsi="Times New Roman" w:cs="Times New Roman"/>
          <w:sz w:val="24"/>
          <w:szCs w:val="24"/>
        </w:rPr>
        <w:t>.</w:t>
      </w:r>
      <w:r w:rsidRPr="0047001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Pr="0047001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i/>
          <w:sz w:val="24"/>
          <w:szCs w:val="24"/>
        </w:rPr>
        <w:t>Sturgges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FD4" w:rsidRDefault="00C84FD4" w:rsidP="00C84FD4">
      <w:pPr>
        <w:tabs>
          <w:tab w:val="left" w:pos="1771"/>
        </w:tabs>
        <w:spacing w:after="0" w:line="36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proofErr w:type="spellStart"/>
      <w:r w:rsidRPr="00470017">
        <w:rPr>
          <w:rFonts w:ascii="Times New Roman" w:hAnsi="Times New Roman" w:cs="Times New Roman"/>
          <w:sz w:val="24"/>
          <w:szCs w:val="24"/>
        </w:rPr>
        <w:t>Mene</w:t>
      </w:r>
      <w:r>
        <w:rPr>
          <w:rFonts w:ascii="Times New Roman" w:hAnsi="Times New Roman" w:cs="Times New Roman"/>
          <w:sz w:val="24"/>
          <w:szCs w:val="24"/>
        </w:rPr>
        <w:t>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470017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terkecil</w:t>
      </w:r>
      <w:proofErr w:type="spellEnd"/>
    </w:p>
    <w:p w:rsidR="00C84FD4" w:rsidRDefault="00C84FD4" w:rsidP="00C84FD4">
      <w:pPr>
        <w:tabs>
          <w:tab w:val="left" w:pos="1771"/>
        </w:tabs>
        <w:spacing w:after="0" w:line="36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proofErr w:type="spellStart"/>
      <w:r w:rsidRPr="0047001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ab/>
        <w:t>= 1 + 3.3 log n</w:t>
      </w:r>
    </w:p>
    <w:p w:rsidR="00C84FD4" w:rsidRPr="00EC5B4E" w:rsidRDefault="00C84FD4" w:rsidP="00C84FD4">
      <w:pPr>
        <w:tabs>
          <w:tab w:val="left" w:pos="1771"/>
        </w:tabs>
        <w:spacing w:after="0" w:line="36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proofErr w:type="spellStart"/>
      <w:r w:rsidRPr="00470017">
        <w:rPr>
          <w:rFonts w:ascii="Times New Roman" w:hAnsi="Times New Roman" w:cs="Times New Roman"/>
          <w:sz w:val="24"/>
          <w:szCs w:val="24"/>
        </w:rPr>
        <w:t>Menetukan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70017">
        <w:rPr>
          <w:rFonts w:ascii="Times New Roman" w:hAnsi="Times New Roman" w:cs="Times New Roman"/>
          <w:sz w:val="24"/>
          <w:szCs w:val="24"/>
        </w:rPr>
        <w:tab/>
      </w:r>
      <w:r w:rsidRPr="00470017"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Rentang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Banyak kelas</m:t>
            </m:r>
          </m:den>
        </m:f>
      </m:oMath>
    </w:p>
    <w:p w:rsidR="00C84FD4" w:rsidRPr="00470017" w:rsidRDefault="00C84FD4" w:rsidP="00C84FD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0017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470017">
        <w:rPr>
          <w:rFonts w:ascii="Times New Roman" w:hAnsi="Times New Roman" w:cs="Times New Roman"/>
          <w:b/>
          <w:sz w:val="24"/>
          <w:szCs w:val="24"/>
        </w:rPr>
        <w:t>Kecerdasan</w:t>
      </w:r>
      <w:proofErr w:type="spellEnd"/>
      <w:r w:rsidRPr="00470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b/>
          <w:sz w:val="24"/>
          <w:szCs w:val="24"/>
        </w:rPr>
        <w:t>Emosional</w:t>
      </w:r>
      <w:proofErr w:type="spellEnd"/>
      <w:r w:rsidRPr="00470017">
        <w:rPr>
          <w:rFonts w:ascii="Times New Roman" w:hAnsi="Times New Roman" w:cs="Times New Roman"/>
          <w:b/>
          <w:sz w:val="24"/>
          <w:szCs w:val="24"/>
        </w:rPr>
        <w:t xml:space="preserve"> (X1)</w:t>
      </w:r>
    </w:p>
    <w:p w:rsidR="00C84FD4" w:rsidRDefault="00C84FD4" w:rsidP="00C84FD4">
      <w:pPr>
        <w:spacing w:after="0" w:line="36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200090">
        <w:rPr>
          <w:rFonts w:ascii="Times New Roman" w:hAnsi="Times New Roman" w:cs="Times New Roman"/>
          <w:sz w:val="24"/>
          <w:szCs w:val="24"/>
          <w:lang w:val="id-ID"/>
        </w:rPr>
        <w:t xml:space="preserve">Data tentang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090">
        <w:rPr>
          <w:rFonts w:ascii="Times New Roman" w:hAnsi="Times New Roman" w:cs="Times New Roman"/>
          <w:sz w:val="24"/>
          <w:szCs w:val="24"/>
          <w:lang w:val="id-ID"/>
        </w:rPr>
        <w:t xml:space="preserve">diperoleh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165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>.</w:t>
      </w:r>
      <w:r w:rsidRPr="0020009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2000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009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>nyataan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09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00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00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009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582BF5">
        <w:rPr>
          <w:rStyle w:val="CharacterStyle2"/>
          <w:rFonts w:ascii="Times New Roman" w:hAnsi="Times New Roman"/>
          <w:sz w:val="24"/>
          <w:szCs w:val="24"/>
        </w:rPr>
        <w:t>Adapun</w:t>
      </w:r>
      <w:proofErr w:type="spellEnd"/>
      <w:r w:rsidRPr="00582BF5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582BF5">
        <w:rPr>
          <w:rStyle w:val="CharacterStyle2"/>
          <w:rFonts w:ascii="Times New Roman" w:hAnsi="Times New Roman"/>
          <w:sz w:val="24"/>
          <w:szCs w:val="24"/>
        </w:rPr>
        <w:t>perhitungan</w:t>
      </w:r>
      <w:proofErr w:type="spellEnd"/>
      <w:r w:rsidRPr="00582BF5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582BF5">
        <w:rPr>
          <w:rStyle w:val="CharacterStyle2"/>
          <w:rFonts w:ascii="Times New Roman" w:hAnsi="Times New Roman"/>
          <w:sz w:val="24"/>
          <w:szCs w:val="24"/>
        </w:rPr>
        <w:t>distribusi</w:t>
      </w:r>
      <w:proofErr w:type="spellEnd"/>
      <w:r w:rsidRPr="00582BF5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582BF5">
        <w:rPr>
          <w:rStyle w:val="CharacterStyle2"/>
          <w:rFonts w:ascii="Times New Roman" w:hAnsi="Times New Roman"/>
          <w:sz w:val="24"/>
          <w:szCs w:val="24"/>
        </w:rPr>
        <w:t>frekuensi</w:t>
      </w:r>
      <w:proofErr w:type="spellEnd"/>
      <w:r w:rsidRPr="00582BF5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582BF5">
        <w:rPr>
          <w:rStyle w:val="CharacterStyle2"/>
          <w:rFonts w:ascii="Times New Roman" w:hAnsi="Times New Roman"/>
          <w:sz w:val="24"/>
          <w:szCs w:val="24"/>
        </w:rPr>
        <w:t>sebagai</w:t>
      </w:r>
      <w:proofErr w:type="spellEnd"/>
      <w:r w:rsidRPr="00582BF5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582BF5">
        <w:rPr>
          <w:rStyle w:val="CharacterStyle2"/>
          <w:rFonts w:ascii="Times New Roman" w:hAnsi="Times New Roman"/>
          <w:sz w:val="24"/>
          <w:szCs w:val="24"/>
        </w:rPr>
        <w:t>berikut</w:t>
      </w:r>
      <w:proofErr w:type="spellEnd"/>
      <w:r w:rsidRPr="00582BF5">
        <w:rPr>
          <w:rStyle w:val="CharacterStyle2"/>
          <w:rFonts w:ascii="Times New Roman" w:hAnsi="Times New Roman"/>
          <w:sz w:val="24"/>
          <w:szCs w:val="24"/>
        </w:rPr>
        <w:t>.</w:t>
      </w:r>
      <w:proofErr w:type="gramEnd"/>
    </w:p>
    <w:p w:rsidR="00C84FD4" w:rsidRPr="00576F74" w:rsidRDefault="00C84FD4" w:rsidP="00C84FD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6F74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576F74">
        <w:rPr>
          <w:rFonts w:ascii="Times New Roman" w:hAnsi="Times New Roman" w:cs="Times New Roman"/>
          <w:sz w:val="24"/>
          <w:szCs w:val="24"/>
        </w:rPr>
        <w:t xml:space="preserve"> </w:t>
      </w:r>
      <w:r w:rsidRPr="00576F74">
        <w:rPr>
          <w:rFonts w:ascii="Times New Roman" w:hAnsi="Times New Roman" w:cs="Times New Roman"/>
          <w:sz w:val="24"/>
          <w:szCs w:val="24"/>
        </w:rPr>
        <w:tab/>
      </w:r>
      <w:r w:rsidRPr="00576F74">
        <w:rPr>
          <w:rFonts w:ascii="Times New Roman" w:hAnsi="Times New Roman" w:cs="Times New Roman"/>
          <w:sz w:val="24"/>
          <w:szCs w:val="24"/>
        </w:rPr>
        <w:tab/>
        <w:t xml:space="preserve">=  </w:t>
      </w:r>
      <w:proofErr w:type="spellStart"/>
      <w:r w:rsidRPr="00576F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7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4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576F7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6F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7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4">
        <w:rPr>
          <w:rFonts w:ascii="Times New Roman" w:hAnsi="Times New Roman" w:cs="Times New Roman"/>
          <w:sz w:val="24"/>
          <w:szCs w:val="24"/>
        </w:rPr>
        <w:t>Terendah</w:t>
      </w:r>
      <w:proofErr w:type="spellEnd"/>
    </w:p>
    <w:p w:rsidR="00C84FD4" w:rsidRPr="002023F0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40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84FD4" w:rsidRPr="00576F74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C84FD4" w:rsidRDefault="00C84FD4" w:rsidP="00C84FD4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77B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B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= 1 + 3.3 log n</w:t>
      </w:r>
    </w:p>
    <w:p w:rsidR="00C84FD4" w:rsidRPr="00576F74" w:rsidRDefault="00C84FD4" w:rsidP="00C84FD4">
      <w:pPr>
        <w:pStyle w:val="ListParagraph"/>
        <w:tabs>
          <w:tab w:val="left" w:pos="851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1 + 3.3 log 165</w:t>
      </w:r>
    </w:p>
    <w:p w:rsidR="00C84FD4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= 1 + 3.3 (2</w:t>
      </w:r>
      <w:proofErr w:type="gramStart"/>
      <w:r>
        <w:rPr>
          <w:rFonts w:ascii="Times New Roman" w:hAnsi="Times New Roman" w:cs="Times New Roman"/>
          <w:sz w:val="24"/>
          <w:szCs w:val="24"/>
        </w:rPr>
        <w:t>,22</w:t>
      </w:r>
      <w:proofErr w:type="gramEnd"/>
      <w:r w:rsidRPr="002F77B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4FD4" w:rsidRPr="002023F0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F77B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C84FD4" w:rsidRPr="00470017" w:rsidRDefault="00C84FD4" w:rsidP="00C84FD4">
      <w:pPr>
        <w:pStyle w:val="ListParagraph"/>
        <w:numPr>
          <w:ilvl w:val="0"/>
          <w:numId w:val="3"/>
        </w:numPr>
        <w:tabs>
          <w:tab w:val="left" w:pos="851"/>
        </w:tabs>
        <w:spacing w:after="0" w:line="456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F77B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B1">
        <w:rPr>
          <w:rFonts w:ascii="Times New Roman" w:hAnsi="Times New Roman" w:cs="Times New Roman"/>
          <w:sz w:val="24"/>
          <w:szCs w:val="24"/>
        </w:rPr>
        <w:t>kela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rentang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banyak kelas</m:t>
            </m:r>
          </m:den>
        </m:f>
      </m:oMath>
      <w:r w:rsidRPr="002F77B1"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84FD4" w:rsidRPr="00C348FF" w:rsidRDefault="00C84FD4" w:rsidP="00C84FD4">
      <w:pPr>
        <w:pStyle w:val="Caption"/>
        <w:ind w:firstLine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494707337"/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End"/>
      <w:r w:rsidRPr="00C348F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instrText xml:space="preserve"> SEQ Tabel_4. \* ARABIC </w:instrText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Distribusi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Frekuensi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Kecerdasan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Emosional</w:t>
      </w:r>
      <w:bookmarkEnd w:id="1"/>
      <w:proofErr w:type="spellEnd"/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843"/>
        <w:gridCol w:w="1701"/>
        <w:gridCol w:w="1843"/>
      </w:tblGrid>
      <w:tr w:rsidR="00C84FD4" w:rsidTr="00A35847">
        <w:trPr>
          <w:trHeight w:val="270"/>
        </w:trPr>
        <w:tc>
          <w:tcPr>
            <w:tcW w:w="664" w:type="dxa"/>
            <w:tcBorders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C84FD4" w:rsidTr="00A35847">
        <w:trPr>
          <w:trHeight w:val="270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84FD4" w:rsidTr="00A35847">
        <w:trPr>
          <w:trHeight w:val="286"/>
        </w:trPr>
        <w:tc>
          <w:tcPr>
            <w:tcW w:w="2507" w:type="dxa"/>
            <w:gridSpan w:val="2"/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43" w:type="dxa"/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84FD4" w:rsidRDefault="00C84FD4" w:rsidP="00C84FD4">
      <w:pPr>
        <w:tabs>
          <w:tab w:val="left" w:pos="851"/>
        </w:tabs>
        <w:spacing w:after="0" w:line="456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70017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47001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i/>
          <w:sz w:val="24"/>
          <w:szCs w:val="24"/>
        </w:rPr>
        <w:t>Pengolahan</w:t>
      </w:r>
      <w:proofErr w:type="spellEnd"/>
      <w:r w:rsidRPr="00470017">
        <w:rPr>
          <w:rFonts w:ascii="Times New Roman" w:hAnsi="Times New Roman" w:cs="Times New Roman"/>
          <w:i/>
          <w:sz w:val="24"/>
          <w:szCs w:val="24"/>
        </w:rPr>
        <w:t xml:space="preserve"> Data 2017</w:t>
      </w:r>
    </w:p>
    <w:p w:rsidR="00C84FD4" w:rsidRDefault="00C84FD4" w:rsidP="00C84FD4">
      <w:pPr>
        <w:tabs>
          <w:tab w:val="left" w:pos="851"/>
        </w:tabs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20-24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23,6%,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10-14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9,7 %.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FD4" w:rsidRPr="003E6DE7" w:rsidRDefault="00C84FD4" w:rsidP="00C84FD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6DE7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3E6DE7">
        <w:rPr>
          <w:rFonts w:ascii="Times New Roman" w:hAnsi="Times New Roman" w:cs="Times New Roman"/>
          <w:sz w:val="24"/>
          <w:szCs w:val="24"/>
        </w:rPr>
        <w:t xml:space="preserve"> </w:t>
      </w:r>
      <w:r w:rsidRPr="003E6DE7">
        <w:rPr>
          <w:rFonts w:ascii="Times New Roman" w:hAnsi="Times New Roman" w:cs="Times New Roman"/>
          <w:sz w:val="24"/>
          <w:szCs w:val="24"/>
        </w:rPr>
        <w:tab/>
      </w:r>
      <w:r w:rsidRPr="003E6DE7">
        <w:rPr>
          <w:rFonts w:ascii="Times New Roman" w:hAnsi="Times New Roman" w:cs="Times New Roman"/>
          <w:sz w:val="24"/>
          <w:szCs w:val="24"/>
        </w:rPr>
        <w:tab/>
        <w:t xml:space="preserve">=  </w:t>
      </w:r>
      <w:proofErr w:type="spellStart"/>
      <w:r w:rsidRPr="003E6DE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E6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E7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3E6D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6DE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E6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E7">
        <w:rPr>
          <w:rFonts w:ascii="Times New Roman" w:hAnsi="Times New Roman" w:cs="Times New Roman"/>
          <w:sz w:val="24"/>
          <w:szCs w:val="24"/>
        </w:rPr>
        <w:t>Terendah</w:t>
      </w:r>
      <w:proofErr w:type="spellEnd"/>
    </w:p>
    <w:p w:rsidR="00C84FD4" w:rsidRPr="002023F0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40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84FD4" w:rsidRPr="00576F74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C84FD4" w:rsidRPr="002023F0" w:rsidRDefault="00C84FD4" w:rsidP="00C84FD4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77B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B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= 3</w:t>
      </w:r>
    </w:p>
    <w:p w:rsidR="00C84FD4" w:rsidRPr="00583BEB" w:rsidRDefault="00C84FD4" w:rsidP="00C84FD4">
      <w:pPr>
        <w:pStyle w:val="ListParagraph"/>
        <w:numPr>
          <w:ilvl w:val="0"/>
          <w:numId w:val="5"/>
        </w:numPr>
        <w:tabs>
          <w:tab w:val="left" w:pos="851"/>
        </w:tabs>
        <w:spacing w:after="0" w:line="456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F77B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B1">
        <w:rPr>
          <w:rFonts w:ascii="Times New Roman" w:hAnsi="Times New Roman" w:cs="Times New Roman"/>
          <w:sz w:val="24"/>
          <w:szCs w:val="24"/>
        </w:rPr>
        <w:t>kela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rentang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banyak kelas</m:t>
            </m:r>
          </m:den>
        </m:f>
      </m:oMath>
      <w:r w:rsidRPr="002F77B1"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bookmarkStart w:id="2" w:name="_Toc494707338"/>
    </w:p>
    <w:p w:rsidR="00C84FD4" w:rsidRPr="00C348FF" w:rsidRDefault="00C84FD4" w:rsidP="00C84FD4">
      <w:pPr>
        <w:pStyle w:val="Caption"/>
        <w:ind w:firstLine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Tabel</w:t>
      </w:r>
      <w:proofErr w:type="spellEnd"/>
      <w:r w:rsidRPr="00C348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instrText xml:space="preserve"> SEQ Tabel_4. \* ARABIC </w:instrText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C348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Kategori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Kecerdasan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Emosional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Siswa</w:t>
      </w:r>
      <w:bookmarkEnd w:id="2"/>
      <w:proofErr w:type="spellEnd"/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705"/>
        <w:gridCol w:w="1571"/>
        <w:gridCol w:w="1729"/>
        <w:gridCol w:w="1618"/>
      </w:tblGrid>
      <w:tr w:rsidR="00C84FD4" w:rsidTr="00A35847">
        <w:trPr>
          <w:trHeight w:val="285"/>
        </w:trPr>
        <w:tc>
          <w:tcPr>
            <w:tcW w:w="636" w:type="dxa"/>
            <w:tcBorders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571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618" w:type="dxa"/>
            <w:tcBorders>
              <w:left w:val="nil"/>
              <w:bottom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</w:p>
        </w:tc>
      </w:tr>
      <w:tr w:rsidR="00C84FD4" w:rsidTr="00A35847">
        <w:trPr>
          <w:trHeight w:val="301"/>
        </w:trPr>
        <w:tc>
          <w:tcPr>
            <w:tcW w:w="636" w:type="dxa"/>
            <w:tcBorders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1571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618" w:type="dxa"/>
            <w:tcBorders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</w:p>
        </w:tc>
      </w:tr>
      <w:tr w:rsidR="00C84FD4" w:rsidTr="00A35847">
        <w:trPr>
          <w:trHeight w:val="301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</w:p>
        </w:tc>
      </w:tr>
      <w:tr w:rsidR="00C84FD4" w:rsidTr="00A35847">
        <w:trPr>
          <w:trHeight w:val="301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C84FD4" w:rsidTr="00A35847">
        <w:trPr>
          <w:trHeight w:val="301"/>
        </w:trPr>
        <w:tc>
          <w:tcPr>
            <w:tcW w:w="2341" w:type="dxa"/>
            <w:gridSpan w:val="2"/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71" w:type="dxa"/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347" w:type="dxa"/>
            <w:gridSpan w:val="2"/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84FD4" w:rsidRDefault="00C84FD4" w:rsidP="00C84FD4">
      <w:pPr>
        <w:tabs>
          <w:tab w:val="left" w:pos="851"/>
        </w:tabs>
        <w:spacing w:after="0" w:line="456" w:lineRule="auto"/>
        <w:rPr>
          <w:rFonts w:ascii="Times New Roman" w:hAnsi="Times New Roman" w:cs="Times New Roman"/>
          <w:sz w:val="24"/>
          <w:szCs w:val="24"/>
        </w:rPr>
      </w:pPr>
    </w:p>
    <w:p w:rsidR="00C84FD4" w:rsidRDefault="00C84FD4" w:rsidP="00C84FD4">
      <w:pPr>
        <w:tabs>
          <w:tab w:val="left" w:pos="851"/>
        </w:tabs>
        <w:spacing w:after="0" w:line="36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C8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abel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653C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siswa kelas XI IPS di </w:t>
      </w:r>
      <w:r w:rsidRPr="00653C8D">
        <w:rPr>
          <w:rFonts w:ascii="Times New Roman" w:hAnsi="Times New Roman" w:cs="Times New Roman"/>
          <w:noProof/>
          <w:sz w:val="24"/>
          <w:szCs w:val="24"/>
        </w:rPr>
        <w:t xml:space="preserve">Bandar Lampung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r w:rsidRPr="00653C8D">
        <w:rPr>
          <w:rFonts w:ascii="Times New Roman" w:hAnsi="Times New Roman" w:cs="Times New Roman"/>
          <w:sz w:val="24"/>
          <w:szCs w:val="24"/>
          <w:lang w:val="id-ID"/>
        </w:rPr>
        <w:t>sedang</w:t>
      </w:r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53C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653C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C8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653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39,4 %. </w:t>
      </w:r>
    </w:p>
    <w:p w:rsidR="00C84FD4" w:rsidRDefault="00C84FD4" w:rsidP="00C84FD4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FD4" w:rsidRPr="00C5568D" w:rsidRDefault="00C84FD4" w:rsidP="00C84F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5568D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Data </w:t>
      </w:r>
      <w:proofErr w:type="spellStart"/>
      <w:r w:rsidRPr="00C5568D">
        <w:rPr>
          <w:rFonts w:ascii="Times New Roman" w:hAnsi="Times New Roman" w:cs="Times New Roman"/>
          <w:b/>
          <w:sz w:val="24"/>
          <w:szCs w:val="24"/>
        </w:rPr>
        <w:t>Perilaku</w:t>
      </w:r>
      <w:proofErr w:type="spellEnd"/>
      <w:r w:rsidRPr="00C556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b/>
          <w:sz w:val="24"/>
          <w:szCs w:val="24"/>
        </w:rPr>
        <w:t>Konsumtif</w:t>
      </w:r>
      <w:proofErr w:type="spellEnd"/>
      <w:r w:rsidRPr="00C5568D">
        <w:rPr>
          <w:rFonts w:ascii="Times New Roman" w:hAnsi="Times New Roman" w:cs="Times New Roman"/>
          <w:b/>
          <w:sz w:val="24"/>
          <w:szCs w:val="24"/>
        </w:rPr>
        <w:t xml:space="preserve"> (Y)</w:t>
      </w:r>
    </w:p>
    <w:p w:rsidR="00C84FD4" w:rsidRPr="00C5568D" w:rsidRDefault="00C84FD4" w:rsidP="00C84FD4">
      <w:pPr>
        <w:spacing w:after="0" w:line="36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Data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Konsumtif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diperoleh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165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>.</w:t>
      </w:r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C5568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568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Konformitas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568D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556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C5568D">
        <w:rPr>
          <w:rStyle w:val="CharacterStyle2"/>
          <w:rFonts w:ascii="Times New Roman" w:hAnsi="Times New Roman"/>
          <w:sz w:val="24"/>
          <w:szCs w:val="24"/>
        </w:rPr>
        <w:t>Adapun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C5568D">
        <w:rPr>
          <w:rStyle w:val="CharacterStyle2"/>
          <w:rFonts w:ascii="Times New Roman" w:hAnsi="Times New Roman"/>
          <w:sz w:val="24"/>
          <w:szCs w:val="24"/>
        </w:rPr>
        <w:t>perhitungan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C5568D">
        <w:rPr>
          <w:rStyle w:val="CharacterStyle2"/>
          <w:rFonts w:ascii="Times New Roman" w:hAnsi="Times New Roman"/>
          <w:sz w:val="24"/>
          <w:szCs w:val="24"/>
        </w:rPr>
        <w:t>distribusi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C5568D">
        <w:rPr>
          <w:rStyle w:val="CharacterStyle2"/>
          <w:rFonts w:ascii="Times New Roman" w:hAnsi="Times New Roman"/>
          <w:sz w:val="24"/>
          <w:szCs w:val="24"/>
        </w:rPr>
        <w:t>frekuensi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C5568D">
        <w:rPr>
          <w:rStyle w:val="CharacterStyle2"/>
          <w:rFonts w:ascii="Times New Roman" w:hAnsi="Times New Roman"/>
          <w:sz w:val="24"/>
          <w:szCs w:val="24"/>
        </w:rPr>
        <w:t>sebagai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C5568D">
        <w:rPr>
          <w:rStyle w:val="CharacterStyle2"/>
          <w:rFonts w:ascii="Times New Roman" w:hAnsi="Times New Roman"/>
          <w:sz w:val="24"/>
          <w:szCs w:val="24"/>
        </w:rPr>
        <w:t>berikut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>.</w:t>
      </w:r>
      <w:proofErr w:type="gramEnd"/>
    </w:p>
    <w:p w:rsidR="00C84FD4" w:rsidRPr="00B475DE" w:rsidRDefault="00C84FD4" w:rsidP="00C84FD4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75DE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B475DE">
        <w:rPr>
          <w:rFonts w:ascii="Times New Roman" w:hAnsi="Times New Roman" w:cs="Times New Roman"/>
          <w:sz w:val="24"/>
          <w:szCs w:val="24"/>
        </w:rPr>
        <w:t xml:space="preserve"> </w:t>
      </w:r>
      <w:r w:rsidRPr="00B475DE">
        <w:rPr>
          <w:rFonts w:ascii="Times New Roman" w:hAnsi="Times New Roman" w:cs="Times New Roman"/>
          <w:sz w:val="24"/>
          <w:szCs w:val="24"/>
        </w:rPr>
        <w:tab/>
      </w:r>
      <w:r w:rsidRPr="00B475DE">
        <w:rPr>
          <w:rFonts w:ascii="Times New Roman" w:hAnsi="Times New Roman" w:cs="Times New Roman"/>
          <w:sz w:val="24"/>
          <w:szCs w:val="24"/>
        </w:rPr>
        <w:tab/>
        <w:t xml:space="preserve">=  </w:t>
      </w:r>
      <w:proofErr w:type="spellStart"/>
      <w:r w:rsidRPr="00B475D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47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5DE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B475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475D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47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5DE">
        <w:rPr>
          <w:rFonts w:ascii="Times New Roman" w:hAnsi="Times New Roman" w:cs="Times New Roman"/>
          <w:sz w:val="24"/>
          <w:szCs w:val="24"/>
        </w:rPr>
        <w:t>Terendah</w:t>
      </w:r>
      <w:proofErr w:type="spellEnd"/>
    </w:p>
    <w:p w:rsidR="00C84FD4" w:rsidRPr="002023F0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- 14</w:t>
      </w:r>
    </w:p>
    <w:p w:rsidR="00C84FD4" w:rsidRPr="00583BEB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C84FD4" w:rsidRPr="00B475DE" w:rsidRDefault="00C84FD4" w:rsidP="00C84FD4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75D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7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5D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475D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475DE">
        <w:rPr>
          <w:rFonts w:ascii="Times New Roman" w:hAnsi="Times New Roman" w:cs="Times New Roman"/>
          <w:sz w:val="24"/>
          <w:szCs w:val="24"/>
        </w:rPr>
        <w:t>= 1 + 3.3 log n</w:t>
      </w:r>
    </w:p>
    <w:p w:rsidR="00C84FD4" w:rsidRPr="00576F74" w:rsidRDefault="00C84FD4" w:rsidP="00C84FD4">
      <w:pPr>
        <w:pStyle w:val="ListParagraph"/>
        <w:tabs>
          <w:tab w:val="left" w:pos="851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1 + 3.3 log 165</w:t>
      </w:r>
    </w:p>
    <w:p w:rsidR="00C84FD4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= 1 + 3.3 (2</w:t>
      </w:r>
      <w:proofErr w:type="gramStart"/>
      <w:r>
        <w:rPr>
          <w:rFonts w:ascii="Times New Roman" w:hAnsi="Times New Roman" w:cs="Times New Roman"/>
          <w:sz w:val="24"/>
          <w:szCs w:val="24"/>
        </w:rPr>
        <w:t>,22</w:t>
      </w:r>
      <w:proofErr w:type="gramEnd"/>
      <w:r w:rsidRPr="002F77B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4FD4" w:rsidRPr="002023F0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F77B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C84FD4" w:rsidRPr="00B475DE" w:rsidRDefault="00C84FD4" w:rsidP="00C84FD4">
      <w:pPr>
        <w:pStyle w:val="ListParagraph"/>
        <w:numPr>
          <w:ilvl w:val="0"/>
          <w:numId w:val="11"/>
        </w:numPr>
        <w:tabs>
          <w:tab w:val="left" w:pos="851"/>
        </w:tabs>
        <w:spacing w:after="0" w:line="456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475DE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B47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5D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475DE"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rentang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banyak kelas</m:t>
            </m:r>
          </m:den>
        </m:f>
      </m:oMath>
      <w:r w:rsidRPr="00B475DE"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B475DE">
        <w:rPr>
          <w:rFonts w:ascii="Times New Roman" w:hAnsi="Times New Roman" w:cs="Times New Roman"/>
          <w:sz w:val="24"/>
          <w:szCs w:val="24"/>
        </w:rPr>
        <w:t xml:space="preserve"> =  6,3 (dibulatkan menjadi 6)</w:t>
      </w:r>
    </w:p>
    <w:p w:rsidR="00C84FD4" w:rsidRPr="00C348FF" w:rsidRDefault="00C84FD4" w:rsidP="00C84FD4">
      <w:pPr>
        <w:pStyle w:val="Caption"/>
        <w:ind w:firstLine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494707341"/>
      <w:proofErr w:type="spellStart"/>
      <w:proofErr w:type="gramStart"/>
      <w:r w:rsidRPr="00C348FF">
        <w:rPr>
          <w:rFonts w:ascii="Times New Roman" w:hAnsi="Times New Roman" w:cs="Times New Roman"/>
          <w:color w:val="auto"/>
          <w:sz w:val="24"/>
          <w:szCs w:val="24"/>
        </w:rPr>
        <w:t>Tabel</w:t>
      </w:r>
      <w:proofErr w:type="spellEnd"/>
      <w:r w:rsidRPr="00C348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C348FF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C348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Distribusi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Frekuensi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Perilaku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Konsumtif</w:t>
      </w:r>
      <w:bookmarkEnd w:id="3"/>
      <w:proofErr w:type="spellEnd"/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843"/>
        <w:gridCol w:w="1701"/>
        <w:gridCol w:w="1843"/>
      </w:tblGrid>
      <w:tr w:rsidR="00C84FD4" w:rsidTr="00A35847">
        <w:trPr>
          <w:trHeight w:val="270"/>
        </w:trPr>
        <w:tc>
          <w:tcPr>
            <w:tcW w:w="664" w:type="dxa"/>
            <w:tcBorders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C84FD4" w:rsidTr="00A35847">
        <w:trPr>
          <w:trHeight w:val="270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44-52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C84FD4" w:rsidTr="00A35847">
        <w:trPr>
          <w:trHeight w:val="286"/>
        </w:trPr>
        <w:tc>
          <w:tcPr>
            <w:tcW w:w="2507" w:type="dxa"/>
            <w:gridSpan w:val="2"/>
            <w:tcBorders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lef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84FD4" w:rsidRDefault="00C84FD4" w:rsidP="00C84FD4">
      <w:pPr>
        <w:tabs>
          <w:tab w:val="left" w:pos="851"/>
        </w:tabs>
        <w:spacing w:after="0" w:line="456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70017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47001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i/>
          <w:sz w:val="24"/>
          <w:szCs w:val="24"/>
        </w:rPr>
        <w:t>Pengolahan</w:t>
      </w:r>
      <w:proofErr w:type="spellEnd"/>
      <w:r w:rsidRPr="00470017">
        <w:rPr>
          <w:rFonts w:ascii="Times New Roman" w:hAnsi="Times New Roman" w:cs="Times New Roman"/>
          <w:i/>
          <w:sz w:val="24"/>
          <w:szCs w:val="24"/>
        </w:rPr>
        <w:t xml:space="preserve"> Data 2017</w:t>
      </w:r>
    </w:p>
    <w:p w:rsidR="00C84FD4" w:rsidRDefault="00C84FD4" w:rsidP="00C84FD4">
      <w:pPr>
        <w:tabs>
          <w:tab w:val="left" w:pos="851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26-31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35, 2%,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14-19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1,2 %.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FD4" w:rsidRPr="00C5568D" w:rsidRDefault="00C84FD4" w:rsidP="00C84FD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568D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 w:rsidRPr="00C5568D">
        <w:rPr>
          <w:rFonts w:ascii="Times New Roman" w:hAnsi="Times New Roman" w:cs="Times New Roman"/>
          <w:sz w:val="24"/>
          <w:szCs w:val="24"/>
        </w:rPr>
        <w:tab/>
      </w:r>
      <w:r w:rsidRPr="00C5568D">
        <w:rPr>
          <w:rFonts w:ascii="Times New Roman" w:hAnsi="Times New Roman" w:cs="Times New Roman"/>
          <w:sz w:val="24"/>
          <w:szCs w:val="24"/>
        </w:rPr>
        <w:tab/>
        <w:t xml:space="preserve">= 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Terendah</w:t>
      </w:r>
      <w:proofErr w:type="spellEnd"/>
    </w:p>
    <w:p w:rsidR="00C84FD4" w:rsidRPr="00981C66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proofErr w:type="gramEnd"/>
      <w:r>
        <w:rPr>
          <w:rFonts w:ascii="Times New Roman" w:hAnsi="Times New Roman" w:cs="Times New Roman"/>
          <w:sz w:val="24"/>
          <w:szCs w:val="24"/>
        </w:rPr>
        <w:t>- 14</w:t>
      </w:r>
    </w:p>
    <w:p w:rsidR="00C84FD4" w:rsidRPr="00576F74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C84FD4" w:rsidRPr="00C5568D" w:rsidRDefault="00C84FD4" w:rsidP="00C84FD4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568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5568D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568D">
        <w:rPr>
          <w:rFonts w:ascii="Times New Roman" w:hAnsi="Times New Roman" w:cs="Times New Roman"/>
          <w:sz w:val="24"/>
          <w:szCs w:val="24"/>
        </w:rPr>
        <w:t>= 3</w:t>
      </w:r>
      <w:bookmarkStart w:id="4" w:name="_GoBack"/>
      <w:bookmarkEnd w:id="4"/>
    </w:p>
    <w:p w:rsidR="00C84FD4" w:rsidRPr="00B475DE" w:rsidRDefault="00C84FD4" w:rsidP="00C84FD4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F77B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B1">
        <w:rPr>
          <w:rFonts w:ascii="Times New Roman" w:hAnsi="Times New Roman" w:cs="Times New Roman"/>
          <w:sz w:val="24"/>
          <w:szCs w:val="24"/>
        </w:rPr>
        <w:t>kela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rentang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banyak kelas</m:t>
            </m:r>
          </m:den>
        </m:f>
      </m:oMath>
      <w:r w:rsidRPr="002F77B1"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C84FD4" w:rsidRPr="00583BEB" w:rsidRDefault="00C84FD4" w:rsidP="00C84FD4">
      <w:pPr>
        <w:pStyle w:val="Caption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94707342"/>
      <w:proofErr w:type="spellStart"/>
      <w:proofErr w:type="gramStart"/>
      <w:r w:rsidRPr="00583BEB">
        <w:rPr>
          <w:rFonts w:ascii="Times New Roman" w:hAnsi="Times New Roman" w:cs="Times New Roman"/>
          <w:color w:val="auto"/>
          <w:sz w:val="24"/>
          <w:szCs w:val="24"/>
        </w:rPr>
        <w:t>Tabel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4.</w:t>
      </w:r>
      <w:proofErr w:type="gram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Kategori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Perilaku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Konsumtif</w:t>
      </w:r>
      <w:bookmarkEnd w:id="5"/>
      <w:proofErr w:type="spellEnd"/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705"/>
        <w:gridCol w:w="1571"/>
        <w:gridCol w:w="1729"/>
        <w:gridCol w:w="1618"/>
      </w:tblGrid>
      <w:tr w:rsidR="00C84FD4" w:rsidTr="00A35847">
        <w:trPr>
          <w:trHeight w:val="285"/>
        </w:trPr>
        <w:tc>
          <w:tcPr>
            <w:tcW w:w="636" w:type="dxa"/>
            <w:tcBorders>
              <w:bottom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</w:p>
        </w:tc>
      </w:tr>
      <w:tr w:rsidR="00C84FD4" w:rsidTr="00A35847">
        <w:trPr>
          <w:trHeight w:val="301"/>
        </w:trPr>
        <w:tc>
          <w:tcPr>
            <w:tcW w:w="636" w:type="dxa"/>
            <w:tcBorders>
              <w:bottom w:val="nil"/>
              <w:right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14-25</w:t>
            </w:r>
          </w:p>
        </w:tc>
        <w:tc>
          <w:tcPr>
            <w:tcW w:w="15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9" w:type="dxa"/>
            <w:tcBorders>
              <w:left w:val="single" w:sz="4" w:space="0" w:color="auto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618" w:type="dxa"/>
            <w:tcBorders>
              <w:left w:val="single" w:sz="4" w:space="0" w:color="auto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</w:p>
        </w:tc>
      </w:tr>
      <w:tr w:rsidR="00C84FD4" w:rsidTr="00A35847">
        <w:trPr>
          <w:trHeight w:val="301"/>
        </w:trPr>
        <w:tc>
          <w:tcPr>
            <w:tcW w:w="636" w:type="dxa"/>
            <w:tcBorders>
              <w:top w:val="nil"/>
              <w:bottom w:val="nil"/>
              <w:right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26-37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</w:p>
        </w:tc>
      </w:tr>
      <w:tr w:rsidR="00C84FD4" w:rsidTr="00A35847">
        <w:trPr>
          <w:trHeight w:val="301"/>
        </w:trPr>
        <w:tc>
          <w:tcPr>
            <w:tcW w:w="636" w:type="dxa"/>
            <w:tcBorders>
              <w:top w:val="nil"/>
              <w:bottom w:val="nil"/>
              <w:right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24-32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C84FD4" w:rsidTr="00A35847">
        <w:trPr>
          <w:trHeight w:val="301"/>
        </w:trPr>
        <w:tc>
          <w:tcPr>
            <w:tcW w:w="2341" w:type="dxa"/>
            <w:gridSpan w:val="2"/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71" w:type="dxa"/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347" w:type="dxa"/>
            <w:gridSpan w:val="2"/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84FD4" w:rsidRDefault="00C84FD4" w:rsidP="00C84FD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FD4" w:rsidRDefault="00C84FD4" w:rsidP="00C84FD4">
      <w:pPr>
        <w:tabs>
          <w:tab w:val="left" w:pos="851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konsumtif</w:t>
      </w:r>
      <w:proofErr w:type="spellEnd"/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 w:rsidRPr="00C5568D">
        <w:rPr>
          <w:rFonts w:ascii="Times New Roman" w:hAnsi="Times New Roman" w:cs="Times New Roman"/>
          <w:noProof/>
          <w:sz w:val="24"/>
          <w:szCs w:val="24"/>
        </w:rPr>
        <w:t xml:space="preserve">siswa kelas XI  IPS di Bandar Lampung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 w:rsidRPr="00C5568D">
        <w:rPr>
          <w:rFonts w:ascii="Times New Roman" w:hAnsi="Times New Roman" w:cs="Times New Roman"/>
          <w:sz w:val="24"/>
          <w:szCs w:val="24"/>
          <w:lang w:val="id-ID"/>
        </w:rPr>
        <w:t>sedang</w:t>
      </w:r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60,7</w:t>
      </w:r>
      <w:r w:rsidRPr="00C5568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84FD4" w:rsidRDefault="00C84FD4" w:rsidP="00C84FD4">
      <w:pPr>
        <w:pStyle w:val="ListParagraph"/>
        <w:numPr>
          <w:ilvl w:val="0"/>
          <w:numId w:val="11"/>
        </w:numPr>
        <w:tabs>
          <w:tab w:val="left" w:pos="851"/>
        </w:tabs>
        <w:spacing w:after="0" w:line="456" w:lineRule="auto"/>
        <w:rPr>
          <w:rFonts w:ascii="Times New Roman" w:hAnsi="Times New Roman" w:cs="Times New Roman"/>
          <w:b/>
          <w:sz w:val="24"/>
          <w:szCs w:val="24"/>
        </w:rPr>
      </w:pPr>
      <w:r w:rsidRPr="00012F9A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Pr="00012F9A">
        <w:rPr>
          <w:rFonts w:ascii="Times New Roman" w:hAnsi="Times New Roman" w:cs="Times New Roman"/>
          <w:b/>
          <w:i/>
          <w:sz w:val="24"/>
          <w:szCs w:val="24"/>
        </w:rPr>
        <w:t>Money Attitude</w:t>
      </w:r>
      <w:r w:rsidRPr="00012F9A">
        <w:rPr>
          <w:rFonts w:ascii="Times New Roman" w:hAnsi="Times New Roman" w:cs="Times New Roman"/>
          <w:b/>
          <w:sz w:val="24"/>
          <w:szCs w:val="24"/>
        </w:rPr>
        <w:t xml:space="preserve"> (Z)</w:t>
      </w:r>
    </w:p>
    <w:p w:rsidR="00C84FD4" w:rsidRPr="00C5568D" w:rsidRDefault="00C84FD4" w:rsidP="00C84FD4">
      <w:pPr>
        <w:spacing w:after="0" w:line="36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Data </w:t>
      </w:r>
      <w:r w:rsidRPr="00012F9A">
        <w:rPr>
          <w:rFonts w:ascii="Times New Roman" w:hAnsi="Times New Roman" w:cs="Times New Roman"/>
          <w:i/>
          <w:sz w:val="24"/>
          <w:szCs w:val="24"/>
        </w:rPr>
        <w:t>Money Attitude</w:t>
      </w:r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diperoleh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165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>.</w:t>
      </w:r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C5568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568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Konformitas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568D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556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C5568D">
        <w:rPr>
          <w:rStyle w:val="CharacterStyle2"/>
          <w:rFonts w:ascii="Times New Roman" w:hAnsi="Times New Roman"/>
          <w:sz w:val="24"/>
          <w:szCs w:val="24"/>
        </w:rPr>
        <w:t>Adapun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C5568D">
        <w:rPr>
          <w:rStyle w:val="CharacterStyle2"/>
          <w:rFonts w:ascii="Times New Roman" w:hAnsi="Times New Roman"/>
          <w:sz w:val="24"/>
          <w:szCs w:val="24"/>
        </w:rPr>
        <w:t>perhitungan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C5568D">
        <w:rPr>
          <w:rStyle w:val="CharacterStyle2"/>
          <w:rFonts w:ascii="Times New Roman" w:hAnsi="Times New Roman"/>
          <w:sz w:val="24"/>
          <w:szCs w:val="24"/>
        </w:rPr>
        <w:t>distribusi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C5568D">
        <w:rPr>
          <w:rStyle w:val="CharacterStyle2"/>
          <w:rFonts w:ascii="Times New Roman" w:hAnsi="Times New Roman"/>
          <w:sz w:val="24"/>
          <w:szCs w:val="24"/>
        </w:rPr>
        <w:t>frekuensi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C5568D">
        <w:rPr>
          <w:rStyle w:val="CharacterStyle2"/>
          <w:rFonts w:ascii="Times New Roman" w:hAnsi="Times New Roman"/>
          <w:sz w:val="24"/>
          <w:szCs w:val="24"/>
        </w:rPr>
        <w:t>sebagai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 xml:space="preserve"> </w:t>
      </w:r>
      <w:proofErr w:type="spellStart"/>
      <w:r w:rsidRPr="00C5568D">
        <w:rPr>
          <w:rStyle w:val="CharacterStyle2"/>
          <w:rFonts w:ascii="Times New Roman" w:hAnsi="Times New Roman"/>
          <w:sz w:val="24"/>
          <w:szCs w:val="24"/>
        </w:rPr>
        <w:t>berikut</w:t>
      </w:r>
      <w:proofErr w:type="spellEnd"/>
      <w:r w:rsidRPr="00C5568D">
        <w:rPr>
          <w:rStyle w:val="CharacterStyle2"/>
          <w:rFonts w:ascii="Times New Roman" w:hAnsi="Times New Roman"/>
          <w:sz w:val="24"/>
          <w:szCs w:val="24"/>
        </w:rPr>
        <w:t>.</w:t>
      </w:r>
      <w:proofErr w:type="gramEnd"/>
    </w:p>
    <w:p w:rsidR="00C84FD4" w:rsidRPr="001B3C6D" w:rsidRDefault="00C84FD4" w:rsidP="00C84FD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C6D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1B3C6D">
        <w:rPr>
          <w:rFonts w:ascii="Times New Roman" w:hAnsi="Times New Roman" w:cs="Times New Roman"/>
          <w:sz w:val="24"/>
          <w:szCs w:val="24"/>
        </w:rPr>
        <w:t xml:space="preserve"> </w:t>
      </w:r>
      <w:r w:rsidRPr="001B3C6D">
        <w:rPr>
          <w:rFonts w:ascii="Times New Roman" w:hAnsi="Times New Roman" w:cs="Times New Roman"/>
          <w:sz w:val="24"/>
          <w:szCs w:val="24"/>
        </w:rPr>
        <w:tab/>
      </w:r>
      <w:r w:rsidRPr="001B3C6D">
        <w:rPr>
          <w:rFonts w:ascii="Times New Roman" w:hAnsi="Times New Roman" w:cs="Times New Roman"/>
          <w:sz w:val="24"/>
          <w:szCs w:val="24"/>
        </w:rPr>
        <w:tab/>
        <w:t xml:space="preserve">=  </w:t>
      </w:r>
      <w:proofErr w:type="spellStart"/>
      <w:r w:rsidRPr="001B3C6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B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C6D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1B3C6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3C6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B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C6D">
        <w:rPr>
          <w:rFonts w:ascii="Times New Roman" w:hAnsi="Times New Roman" w:cs="Times New Roman"/>
          <w:sz w:val="24"/>
          <w:szCs w:val="24"/>
        </w:rPr>
        <w:t>Terendah</w:t>
      </w:r>
      <w:proofErr w:type="spellEnd"/>
    </w:p>
    <w:p w:rsidR="00C84FD4" w:rsidRPr="002023F0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- 15</w:t>
      </w:r>
    </w:p>
    <w:p w:rsidR="00C84FD4" w:rsidRPr="00576F74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C84FD4" w:rsidRPr="001B3C6D" w:rsidRDefault="00C84FD4" w:rsidP="00C84FD4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C6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B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C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1B3C6D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B3C6D">
        <w:rPr>
          <w:rFonts w:ascii="Times New Roman" w:hAnsi="Times New Roman" w:cs="Times New Roman"/>
          <w:sz w:val="24"/>
          <w:szCs w:val="24"/>
        </w:rPr>
        <w:t>= 1 + 3.3 log n</w:t>
      </w:r>
    </w:p>
    <w:p w:rsidR="00C84FD4" w:rsidRPr="00576F74" w:rsidRDefault="00C84FD4" w:rsidP="00C84FD4">
      <w:pPr>
        <w:pStyle w:val="ListParagraph"/>
        <w:tabs>
          <w:tab w:val="left" w:pos="851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1 + 3.3 log 165</w:t>
      </w:r>
    </w:p>
    <w:p w:rsidR="00C84FD4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= 1 + 3.3 (2</w:t>
      </w:r>
      <w:proofErr w:type="gramStart"/>
      <w:r>
        <w:rPr>
          <w:rFonts w:ascii="Times New Roman" w:hAnsi="Times New Roman" w:cs="Times New Roman"/>
          <w:sz w:val="24"/>
          <w:szCs w:val="24"/>
        </w:rPr>
        <w:t>,22</w:t>
      </w:r>
      <w:proofErr w:type="gramEnd"/>
      <w:r w:rsidRPr="002F77B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4FD4" w:rsidRPr="002023F0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F77B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C84FD4" w:rsidRPr="00B475DE" w:rsidRDefault="00C84FD4" w:rsidP="00C84FD4">
      <w:pPr>
        <w:pStyle w:val="ListParagraph"/>
        <w:numPr>
          <w:ilvl w:val="0"/>
          <w:numId w:val="9"/>
        </w:numPr>
        <w:tabs>
          <w:tab w:val="left" w:pos="851"/>
        </w:tabs>
        <w:spacing w:after="0" w:line="456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F77B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B1">
        <w:rPr>
          <w:rFonts w:ascii="Times New Roman" w:hAnsi="Times New Roman" w:cs="Times New Roman"/>
          <w:sz w:val="24"/>
          <w:szCs w:val="24"/>
        </w:rPr>
        <w:t>kela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rentang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banyak kelas</m:t>
            </m:r>
          </m:den>
        </m:f>
      </m:oMath>
      <w:r w:rsidRPr="002F77B1"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6,1 (</w:t>
      </w:r>
      <w:proofErr w:type="spellStart"/>
      <w:r>
        <w:rPr>
          <w:rFonts w:ascii="Times New Roman" w:hAnsi="Times New Roman" w:cs="Times New Roman"/>
          <w:sz w:val="24"/>
          <w:szCs w:val="24"/>
        </w:rPr>
        <w:t>dibulatkan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6)</w:t>
      </w:r>
    </w:p>
    <w:p w:rsidR="00C84FD4" w:rsidRPr="00583BEB" w:rsidRDefault="00C84FD4" w:rsidP="00C84FD4">
      <w:pPr>
        <w:pStyle w:val="Caption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494707343"/>
      <w:proofErr w:type="spellStart"/>
      <w:r w:rsidRPr="0026587D">
        <w:rPr>
          <w:rFonts w:ascii="Times New Roman" w:hAnsi="Times New Roman" w:cs="Times New Roman"/>
          <w:color w:val="auto"/>
          <w:sz w:val="24"/>
          <w:szCs w:val="24"/>
        </w:rPr>
        <w:t>Tabel</w:t>
      </w:r>
      <w:proofErr w:type="spellEnd"/>
      <w:r w:rsidRPr="002658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658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Distribusi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Frekuensi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83BEB">
        <w:rPr>
          <w:rFonts w:ascii="Times New Roman" w:hAnsi="Times New Roman" w:cs="Times New Roman"/>
          <w:i/>
          <w:color w:val="auto"/>
          <w:sz w:val="24"/>
          <w:szCs w:val="24"/>
        </w:rPr>
        <w:t>Money Attitude</w:t>
      </w:r>
      <w:bookmarkEnd w:id="6"/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843"/>
        <w:gridCol w:w="1701"/>
        <w:gridCol w:w="1843"/>
      </w:tblGrid>
      <w:tr w:rsidR="00C84FD4" w:rsidTr="00A35847">
        <w:trPr>
          <w:trHeight w:val="270"/>
        </w:trPr>
        <w:tc>
          <w:tcPr>
            <w:tcW w:w="664" w:type="dxa"/>
            <w:tcBorders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C84FD4" w:rsidTr="00A35847">
        <w:trPr>
          <w:trHeight w:val="270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C84FD4" w:rsidTr="00A35847">
        <w:trPr>
          <w:trHeight w:val="286"/>
        </w:trPr>
        <w:tc>
          <w:tcPr>
            <w:tcW w:w="664" w:type="dxa"/>
            <w:tcBorders>
              <w:top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45-52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C84FD4" w:rsidTr="00A35847">
        <w:trPr>
          <w:trHeight w:val="286"/>
        </w:trPr>
        <w:tc>
          <w:tcPr>
            <w:tcW w:w="2507" w:type="dxa"/>
            <w:gridSpan w:val="2"/>
            <w:tcBorders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lef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84FD4" w:rsidRDefault="00C84FD4" w:rsidP="00C84FD4">
      <w:pPr>
        <w:tabs>
          <w:tab w:val="left" w:pos="851"/>
        </w:tabs>
        <w:spacing w:after="0" w:line="456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70017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47001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i/>
          <w:sz w:val="24"/>
          <w:szCs w:val="24"/>
        </w:rPr>
        <w:t>Pengolahan</w:t>
      </w:r>
      <w:proofErr w:type="spellEnd"/>
      <w:r w:rsidRPr="00470017">
        <w:rPr>
          <w:rFonts w:ascii="Times New Roman" w:hAnsi="Times New Roman" w:cs="Times New Roman"/>
          <w:i/>
          <w:sz w:val="24"/>
          <w:szCs w:val="24"/>
        </w:rPr>
        <w:t xml:space="preserve"> Data 2017</w:t>
      </w:r>
    </w:p>
    <w:p w:rsidR="00C84FD4" w:rsidRDefault="00C84FD4" w:rsidP="00C84FD4">
      <w:pPr>
        <w:tabs>
          <w:tab w:val="left" w:pos="851"/>
        </w:tabs>
        <w:spacing w:after="0" w:line="360" w:lineRule="auto"/>
        <w:ind w:left="42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33-38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31, 5%,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39-44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9,1 %.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F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FD4" w:rsidRPr="001B3C6D" w:rsidRDefault="00C84FD4" w:rsidP="00C84FD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C6D">
        <w:rPr>
          <w:rFonts w:ascii="Times New Roman" w:hAnsi="Times New Roman" w:cs="Times New Roman"/>
          <w:sz w:val="24"/>
          <w:szCs w:val="24"/>
        </w:rPr>
        <w:lastRenderedPageBreak/>
        <w:t>Rentang</w:t>
      </w:r>
      <w:proofErr w:type="spellEnd"/>
      <w:r w:rsidRPr="001B3C6D">
        <w:rPr>
          <w:rFonts w:ascii="Times New Roman" w:hAnsi="Times New Roman" w:cs="Times New Roman"/>
          <w:sz w:val="24"/>
          <w:szCs w:val="24"/>
        </w:rPr>
        <w:t xml:space="preserve"> </w:t>
      </w:r>
      <w:r w:rsidRPr="001B3C6D">
        <w:rPr>
          <w:rFonts w:ascii="Times New Roman" w:hAnsi="Times New Roman" w:cs="Times New Roman"/>
          <w:sz w:val="24"/>
          <w:szCs w:val="24"/>
        </w:rPr>
        <w:tab/>
      </w:r>
      <w:r w:rsidRPr="001B3C6D">
        <w:rPr>
          <w:rFonts w:ascii="Times New Roman" w:hAnsi="Times New Roman" w:cs="Times New Roman"/>
          <w:sz w:val="24"/>
          <w:szCs w:val="24"/>
        </w:rPr>
        <w:tab/>
        <w:t xml:space="preserve">=  </w:t>
      </w:r>
      <w:proofErr w:type="spellStart"/>
      <w:r w:rsidRPr="001B3C6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B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C6D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1B3C6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3C6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B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C6D">
        <w:rPr>
          <w:rFonts w:ascii="Times New Roman" w:hAnsi="Times New Roman" w:cs="Times New Roman"/>
          <w:sz w:val="24"/>
          <w:szCs w:val="24"/>
        </w:rPr>
        <w:t>Terendah</w:t>
      </w:r>
      <w:proofErr w:type="spellEnd"/>
    </w:p>
    <w:p w:rsidR="00C84FD4" w:rsidRPr="00981C66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proofErr w:type="gramEnd"/>
      <w:r>
        <w:rPr>
          <w:rFonts w:ascii="Times New Roman" w:hAnsi="Times New Roman" w:cs="Times New Roman"/>
          <w:sz w:val="24"/>
          <w:szCs w:val="24"/>
        </w:rPr>
        <w:t>- 15</w:t>
      </w:r>
    </w:p>
    <w:p w:rsidR="00C84FD4" w:rsidRPr="00576F74" w:rsidRDefault="00C84FD4" w:rsidP="00C84FD4">
      <w:pPr>
        <w:pStyle w:val="ListParagraph"/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C84FD4" w:rsidRPr="001B3C6D" w:rsidRDefault="00C84FD4" w:rsidP="00C84FD4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C6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B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C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1B3C6D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B3C6D">
        <w:rPr>
          <w:rFonts w:ascii="Times New Roman" w:hAnsi="Times New Roman" w:cs="Times New Roman"/>
          <w:sz w:val="24"/>
          <w:szCs w:val="24"/>
        </w:rPr>
        <w:t>= 3</w:t>
      </w:r>
    </w:p>
    <w:p w:rsidR="00C84FD4" w:rsidRPr="00A6148D" w:rsidRDefault="00C84FD4" w:rsidP="00A6148D">
      <w:pPr>
        <w:pStyle w:val="ListParagraph"/>
        <w:numPr>
          <w:ilvl w:val="0"/>
          <w:numId w:val="10"/>
        </w:numPr>
        <w:tabs>
          <w:tab w:val="left" w:pos="851"/>
        </w:tabs>
        <w:spacing w:after="0" w:line="456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F77B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B1">
        <w:rPr>
          <w:rFonts w:ascii="Times New Roman" w:hAnsi="Times New Roman" w:cs="Times New Roman"/>
          <w:sz w:val="24"/>
          <w:szCs w:val="24"/>
        </w:rPr>
        <w:t>kela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37115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rentang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banyak kelas</m:t>
            </m:r>
          </m:den>
        </m:f>
      </m:oMath>
      <w:r w:rsidRPr="002F77B1"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2F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12,3</w:t>
      </w:r>
    </w:p>
    <w:p w:rsidR="00C84FD4" w:rsidRPr="0026587D" w:rsidRDefault="00C84FD4" w:rsidP="00C84FD4">
      <w:pPr>
        <w:pStyle w:val="Caption"/>
        <w:ind w:firstLine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494707344"/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6.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3BEB">
        <w:rPr>
          <w:rFonts w:ascii="Times New Roman" w:hAnsi="Times New Roman" w:cs="Times New Roman"/>
          <w:color w:val="auto"/>
          <w:sz w:val="24"/>
          <w:szCs w:val="24"/>
        </w:rPr>
        <w:t>Kategori</w:t>
      </w:r>
      <w:proofErr w:type="spellEnd"/>
      <w:r w:rsidRPr="00583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83BEB">
        <w:rPr>
          <w:rFonts w:ascii="Times New Roman" w:hAnsi="Times New Roman" w:cs="Times New Roman"/>
          <w:i/>
          <w:color w:val="auto"/>
          <w:sz w:val="24"/>
          <w:szCs w:val="24"/>
        </w:rPr>
        <w:t>Money Attitude</w:t>
      </w:r>
      <w:bookmarkEnd w:id="7"/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705"/>
        <w:gridCol w:w="1571"/>
        <w:gridCol w:w="1729"/>
        <w:gridCol w:w="1618"/>
      </w:tblGrid>
      <w:tr w:rsidR="00C84FD4" w:rsidTr="00A35847">
        <w:trPr>
          <w:trHeight w:val="285"/>
        </w:trPr>
        <w:tc>
          <w:tcPr>
            <w:tcW w:w="636" w:type="dxa"/>
            <w:tcBorders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571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618" w:type="dxa"/>
            <w:tcBorders>
              <w:left w:val="nil"/>
              <w:bottom w:val="single" w:sz="4" w:space="0" w:color="auto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</w:p>
        </w:tc>
      </w:tr>
      <w:tr w:rsidR="00C84FD4" w:rsidTr="00A35847">
        <w:trPr>
          <w:trHeight w:val="301"/>
        </w:trPr>
        <w:tc>
          <w:tcPr>
            <w:tcW w:w="636" w:type="dxa"/>
            <w:tcBorders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15-26</w:t>
            </w:r>
          </w:p>
        </w:tc>
        <w:tc>
          <w:tcPr>
            <w:tcW w:w="1571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26, 7</w:t>
            </w:r>
          </w:p>
        </w:tc>
        <w:tc>
          <w:tcPr>
            <w:tcW w:w="1618" w:type="dxa"/>
            <w:tcBorders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</w:p>
        </w:tc>
      </w:tr>
      <w:tr w:rsidR="00C84FD4" w:rsidTr="00A35847">
        <w:trPr>
          <w:trHeight w:val="301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</w:p>
        </w:tc>
      </w:tr>
      <w:tr w:rsidR="00C84FD4" w:rsidTr="00A35847">
        <w:trPr>
          <w:trHeight w:val="301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39-52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C84FD4" w:rsidTr="00A35847">
        <w:trPr>
          <w:trHeight w:val="301"/>
        </w:trPr>
        <w:tc>
          <w:tcPr>
            <w:tcW w:w="2341" w:type="dxa"/>
            <w:gridSpan w:val="2"/>
            <w:tcBorders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71" w:type="dxa"/>
            <w:tcBorders>
              <w:left w:val="nil"/>
              <w:righ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347" w:type="dxa"/>
            <w:gridSpan w:val="2"/>
            <w:tcBorders>
              <w:left w:val="nil"/>
            </w:tcBorders>
          </w:tcPr>
          <w:p w:rsidR="00C84FD4" w:rsidRDefault="00C84FD4" w:rsidP="00A3584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84FD4" w:rsidRPr="00583BEB" w:rsidRDefault="00C84FD4" w:rsidP="00C84FD4">
      <w:pPr>
        <w:tabs>
          <w:tab w:val="left" w:pos="851"/>
        </w:tabs>
        <w:spacing w:after="0" w:line="456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0017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47001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0017">
        <w:rPr>
          <w:rFonts w:ascii="Times New Roman" w:hAnsi="Times New Roman" w:cs="Times New Roman"/>
          <w:i/>
          <w:sz w:val="24"/>
          <w:szCs w:val="24"/>
        </w:rPr>
        <w:t>Pengolahan</w:t>
      </w:r>
      <w:proofErr w:type="spellEnd"/>
      <w:r w:rsidRPr="00470017">
        <w:rPr>
          <w:rFonts w:ascii="Times New Roman" w:hAnsi="Times New Roman" w:cs="Times New Roman"/>
          <w:i/>
          <w:sz w:val="24"/>
          <w:szCs w:val="24"/>
        </w:rPr>
        <w:t xml:space="preserve"> Data 2017</w:t>
      </w:r>
    </w:p>
    <w:p w:rsidR="00C84FD4" w:rsidRDefault="00C84FD4" w:rsidP="00C84FD4">
      <w:pPr>
        <w:tabs>
          <w:tab w:val="left" w:pos="851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 w:rsidRPr="00B6351B">
        <w:rPr>
          <w:rFonts w:ascii="Times New Roman" w:hAnsi="Times New Roman" w:cs="Times New Roman"/>
          <w:i/>
          <w:sz w:val="24"/>
          <w:szCs w:val="24"/>
        </w:rPr>
        <w:t>money attitude</w:t>
      </w:r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 w:rsidRPr="00C5568D">
        <w:rPr>
          <w:rFonts w:ascii="Times New Roman" w:hAnsi="Times New Roman" w:cs="Times New Roman"/>
          <w:noProof/>
          <w:sz w:val="24"/>
          <w:szCs w:val="24"/>
        </w:rPr>
        <w:t xml:space="preserve">siswa kelas XI  IPS di Bandar Lampung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 w:rsidRPr="00C5568D">
        <w:rPr>
          <w:rFonts w:ascii="Times New Roman" w:hAnsi="Times New Roman" w:cs="Times New Roman"/>
          <w:sz w:val="24"/>
          <w:szCs w:val="24"/>
          <w:lang w:val="id-ID"/>
        </w:rPr>
        <w:t>sedang</w:t>
      </w:r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C556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8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C55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60,7</w:t>
      </w:r>
      <w:r w:rsidRPr="00C5568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B50FD" w:rsidRDefault="00A6148D"/>
    <w:sectPr w:rsidR="009B5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82C"/>
    <w:multiLevelType w:val="hybridMultilevel"/>
    <w:tmpl w:val="EB280EC6"/>
    <w:lvl w:ilvl="0" w:tplc="FA403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66421"/>
    <w:multiLevelType w:val="hybridMultilevel"/>
    <w:tmpl w:val="99F4B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4797"/>
    <w:multiLevelType w:val="hybridMultilevel"/>
    <w:tmpl w:val="CCA433C6"/>
    <w:lvl w:ilvl="0" w:tplc="260AB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BC61B4"/>
    <w:multiLevelType w:val="hybridMultilevel"/>
    <w:tmpl w:val="FCF29116"/>
    <w:lvl w:ilvl="0" w:tplc="44607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4F2111"/>
    <w:multiLevelType w:val="hybridMultilevel"/>
    <w:tmpl w:val="A676A8CC"/>
    <w:lvl w:ilvl="0" w:tplc="93465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2E7E52"/>
    <w:multiLevelType w:val="hybridMultilevel"/>
    <w:tmpl w:val="50B005C6"/>
    <w:lvl w:ilvl="0" w:tplc="00D2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8573EC"/>
    <w:multiLevelType w:val="hybridMultilevel"/>
    <w:tmpl w:val="2008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F3435"/>
    <w:multiLevelType w:val="hybridMultilevel"/>
    <w:tmpl w:val="C7D24034"/>
    <w:lvl w:ilvl="0" w:tplc="4B543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936785"/>
    <w:multiLevelType w:val="hybridMultilevel"/>
    <w:tmpl w:val="0FEE8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B3031"/>
    <w:multiLevelType w:val="hybridMultilevel"/>
    <w:tmpl w:val="26F25AD2"/>
    <w:lvl w:ilvl="0" w:tplc="35CC6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B40E15"/>
    <w:multiLevelType w:val="hybridMultilevel"/>
    <w:tmpl w:val="50B005C6"/>
    <w:lvl w:ilvl="0" w:tplc="00D2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D4"/>
    <w:rsid w:val="007F5435"/>
    <w:rsid w:val="00A6148D"/>
    <w:rsid w:val="00C84FD4"/>
    <w:rsid w:val="00F8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D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84FD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4FD4"/>
    <w:rPr>
      <w:rFonts w:eastAsiaTheme="minorEastAsia"/>
    </w:rPr>
  </w:style>
  <w:style w:type="character" w:customStyle="1" w:styleId="CharacterStyle2">
    <w:name w:val="Character Style 2"/>
    <w:uiPriority w:val="99"/>
    <w:rsid w:val="00C84FD4"/>
    <w:rPr>
      <w:rFonts w:ascii="Garamond" w:hAnsi="Garamond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C84F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FD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D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84FD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4FD4"/>
    <w:rPr>
      <w:rFonts w:eastAsiaTheme="minorEastAsia"/>
    </w:rPr>
  </w:style>
  <w:style w:type="character" w:customStyle="1" w:styleId="CharacterStyle2">
    <w:name w:val="Character Style 2"/>
    <w:uiPriority w:val="99"/>
    <w:rsid w:val="00C84FD4"/>
    <w:rPr>
      <w:rFonts w:ascii="Garamond" w:hAnsi="Garamond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C84F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FD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2017-11-21T09:33:00Z</dcterms:created>
  <dcterms:modified xsi:type="dcterms:W3CDTF">2017-11-21T09:38:00Z</dcterms:modified>
</cp:coreProperties>
</file>